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61E2" w14:textId="77777777" w:rsidR="004668EE" w:rsidRDefault="00000000">
      <w:pPr>
        <w:spacing w:line="360" w:lineRule="auto"/>
        <w:jc w:val="center"/>
        <w:rPr>
          <w:rFonts w:asciiTheme="majorEastAsia" w:eastAsiaTheme="majorEastAsia" w:hAnsiTheme="majorEastAsia" w:cstheme="majorEastAsia"/>
          <w:b/>
          <w:bCs/>
          <w:sz w:val="36"/>
          <w:szCs w:val="44"/>
          <w:lang w:eastAsia="zh-Hans"/>
        </w:rPr>
      </w:pPr>
      <w:r>
        <w:rPr>
          <w:rFonts w:asciiTheme="majorEastAsia" w:eastAsiaTheme="majorEastAsia" w:hAnsiTheme="majorEastAsia" w:cstheme="majorEastAsia" w:hint="eastAsia"/>
          <w:b/>
          <w:bCs/>
          <w:sz w:val="44"/>
          <w:szCs w:val="44"/>
        </w:rPr>
        <w:t>2023第四届 ITSR国际中学生精英帆船赛（中国·青岛）</w:t>
      </w:r>
    </w:p>
    <w:p w14:paraId="078AFFE2" w14:textId="77777777" w:rsidR="004668EE" w:rsidRDefault="00000000">
      <w:pPr>
        <w:spacing w:line="360" w:lineRule="auto"/>
        <w:jc w:val="center"/>
        <w:rPr>
          <w:rFonts w:asciiTheme="majorEastAsia" w:eastAsiaTheme="majorEastAsia" w:hAnsiTheme="majorEastAsia" w:cstheme="majorEastAsia"/>
          <w:b/>
          <w:bCs/>
          <w:sz w:val="40"/>
          <w:szCs w:val="48"/>
          <w:lang w:eastAsia="zh-Hans"/>
        </w:rPr>
      </w:pPr>
      <w:r>
        <w:rPr>
          <w:rFonts w:asciiTheme="majorEastAsia" w:eastAsiaTheme="majorEastAsia" w:hAnsiTheme="majorEastAsia" w:cstheme="majorEastAsia" w:hint="eastAsia"/>
          <w:b/>
          <w:bCs/>
          <w:sz w:val="32"/>
          <w:szCs w:val="32"/>
          <w:lang w:eastAsia="zh-Hans"/>
        </w:rPr>
        <w:t>竞赛通知</w:t>
      </w:r>
    </w:p>
    <w:p w14:paraId="7A87406A" w14:textId="77777777" w:rsidR="004668EE" w:rsidRDefault="004668EE">
      <w:pPr>
        <w:spacing w:line="360" w:lineRule="auto"/>
        <w:jc w:val="center"/>
        <w:rPr>
          <w:b/>
          <w:bCs/>
          <w:sz w:val="28"/>
          <w:szCs w:val="36"/>
        </w:rPr>
      </w:pPr>
    </w:p>
    <w:p w14:paraId="31BF0F01" w14:textId="77777777" w:rsidR="004668EE" w:rsidRDefault="00000000">
      <w:pPr>
        <w:spacing w:line="360" w:lineRule="auto"/>
        <w:jc w:val="center"/>
        <w:rPr>
          <w:b/>
          <w:bCs/>
          <w:sz w:val="28"/>
          <w:szCs w:val="36"/>
        </w:rPr>
      </w:pPr>
      <w:r>
        <w:rPr>
          <w:rFonts w:hint="eastAsia"/>
          <w:b/>
          <w:bCs/>
          <w:sz w:val="28"/>
          <w:szCs w:val="36"/>
        </w:rPr>
        <w:t>指导单位</w:t>
      </w:r>
    </w:p>
    <w:p w14:paraId="09AF73CE" w14:textId="77777777" w:rsidR="004668EE" w:rsidRDefault="00000000">
      <w:pPr>
        <w:spacing w:line="360" w:lineRule="auto"/>
        <w:jc w:val="center"/>
        <w:rPr>
          <w:rFonts w:asciiTheme="majorEastAsia" w:eastAsiaTheme="majorEastAsia" w:hAnsiTheme="majorEastAsia" w:cstheme="majorEastAsia"/>
          <w:b/>
          <w:bCs/>
          <w:sz w:val="40"/>
          <w:szCs w:val="48"/>
          <w:lang w:eastAsia="zh-Hans"/>
        </w:rPr>
      </w:pPr>
      <w:r>
        <w:rPr>
          <w:rFonts w:hint="eastAsia"/>
          <w:sz w:val="28"/>
          <w:szCs w:val="36"/>
        </w:rPr>
        <w:t>中国帆船帆板运动协会</w:t>
      </w:r>
    </w:p>
    <w:p w14:paraId="2AFA6288" w14:textId="77777777" w:rsidR="004668EE" w:rsidRDefault="00000000">
      <w:pPr>
        <w:spacing w:line="360" w:lineRule="auto"/>
        <w:jc w:val="center"/>
        <w:rPr>
          <w:b/>
          <w:bCs/>
          <w:sz w:val="28"/>
          <w:szCs w:val="36"/>
          <w:lang w:eastAsia="zh-Hans"/>
        </w:rPr>
      </w:pPr>
      <w:r>
        <w:rPr>
          <w:rFonts w:hint="eastAsia"/>
          <w:b/>
          <w:bCs/>
          <w:sz w:val="28"/>
          <w:szCs w:val="36"/>
          <w:lang w:eastAsia="zh-Hans"/>
        </w:rPr>
        <w:t>主办单位</w:t>
      </w:r>
    </w:p>
    <w:p w14:paraId="62A2B3D3" w14:textId="77777777" w:rsidR="004668EE" w:rsidRDefault="00000000">
      <w:pPr>
        <w:spacing w:line="360" w:lineRule="auto"/>
        <w:jc w:val="center"/>
        <w:rPr>
          <w:sz w:val="24"/>
          <w:szCs w:val="32"/>
          <w:lang w:eastAsia="zh-Hans"/>
        </w:rPr>
      </w:pPr>
      <w:r>
        <w:rPr>
          <w:rFonts w:hint="eastAsia"/>
          <w:sz w:val="24"/>
          <w:szCs w:val="32"/>
          <w:lang w:eastAsia="zh-Hans"/>
        </w:rPr>
        <w:t>青岛重大国际帆船赛事（节庆）活动组委会</w:t>
      </w:r>
    </w:p>
    <w:p w14:paraId="16D99D3E" w14:textId="77777777" w:rsidR="004668EE" w:rsidRDefault="00000000">
      <w:pPr>
        <w:spacing w:line="360" w:lineRule="auto"/>
        <w:jc w:val="center"/>
        <w:rPr>
          <w:sz w:val="24"/>
          <w:szCs w:val="32"/>
          <w:lang w:eastAsia="zh-Hans"/>
        </w:rPr>
      </w:pPr>
      <w:r>
        <w:rPr>
          <w:rFonts w:hint="eastAsia"/>
          <w:sz w:val="24"/>
          <w:szCs w:val="32"/>
          <w:lang w:eastAsia="zh-Hans"/>
        </w:rPr>
        <w:t>青岛奥帆城市发展促进会</w:t>
      </w:r>
    </w:p>
    <w:p w14:paraId="3572031B" w14:textId="77777777" w:rsidR="004668EE" w:rsidRDefault="00000000">
      <w:pPr>
        <w:spacing w:line="360" w:lineRule="auto"/>
        <w:jc w:val="center"/>
        <w:rPr>
          <w:b/>
          <w:bCs/>
          <w:sz w:val="28"/>
          <w:szCs w:val="36"/>
          <w:lang w:eastAsia="zh-Hans"/>
        </w:rPr>
      </w:pPr>
      <w:r>
        <w:rPr>
          <w:rFonts w:hint="eastAsia"/>
          <w:b/>
          <w:bCs/>
          <w:sz w:val="28"/>
          <w:szCs w:val="36"/>
          <w:lang w:eastAsia="zh-Hans"/>
        </w:rPr>
        <w:t>承办单位</w:t>
      </w:r>
    </w:p>
    <w:p w14:paraId="71EDE365" w14:textId="77777777" w:rsidR="004668EE" w:rsidRDefault="00000000">
      <w:pPr>
        <w:spacing w:line="360" w:lineRule="auto"/>
        <w:jc w:val="center"/>
        <w:rPr>
          <w:sz w:val="24"/>
          <w:szCs w:val="32"/>
          <w:lang w:eastAsia="zh-Hans"/>
        </w:rPr>
      </w:pPr>
      <w:r>
        <w:rPr>
          <w:rFonts w:hint="eastAsia"/>
          <w:sz w:val="24"/>
          <w:szCs w:val="32"/>
        </w:rPr>
        <w:t>山东</w:t>
      </w:r>
      <w:r>
        <w:rPr>
          <w:rFonts w:hint="eastAsia"/>
          <w:sz w:val="24"/>
          <w:szCs w:val="32"/>
          <w:lang w:eastAsia="zh-Hans"/>
        </w:rPr>
        <w:t>青航文化</w:t>
      </w:r>
      <w:r>
        <w:rPr>
          <w:rFonts w:hint="eastAsia"/>
          <w:sz w:val="24"/>
          <w:szCs w:val="32"/>
        </w:rPr>
        <w:t>体育发展</w:t>
      </w:r>
      <w:r>
        <w:rPr>
          <w:rFonts w:hint="eastAsia"/>
          <w:sz w:val="24"/>
          <w:szCs w:val="32"/>
          <w:lang w:eastAsia="zh-Hans"/>
        </w:rPr>
        <w:t>有限公司</w:t>
      </w:r>
    </w:p>
    <w:p w14:paraId="4E39898F" w14:textId="77777777" w:rsidR="004668EE" w:rsidRDefault="00000000">
      <w:pPr>
        <w:spacing w:line="360" w:lineRule="auto"/>
        <w:jc w:val="center"/>
        <w:rPr>
          <w:sz w:val="24"/>
          <w:szCs w:val="32"/>
          <w:lang w:eastAsia="zh-Hans"/>
        </w:rPr>
      </w:pPr>
      <w:r>
        <w:rPr>
          <w:rFonts w:hint="eastAsia"/>
          <w:sz w:val="24"/>
          <w:szCs w:val="32"/>
          <w:lang w:eastAsia="zh-Hans"/>
        </w:rPr>
        <w:t>青岛青少年航海运动联盟</w:t>
      </w:r>
    </w:p>
    <w:p w14:paraId="105F1422" w14:textId="77777777" w:rsidR="004668EE" w:rsidRDefault="00000000">
      <w:pPr>
        <w:spacing w:line="360" w:lineRule="auto"/>
        <w:jc w:val="center"/>
        <w:rPr>
          <w:b/>
          <w:bCs/>
          <w:sz w:val="28"/>
          <w:szCs w:val="36"/>
          <w:lang w:eastAsia="zh-Hans"/>
        </w:rPr>
      </w:pPr>
      <w:r>
        <w:rPr>
          <w:rFonts w:hint="eastAsia"/>
          <w:b/>
          <w:bCs/>
          <w:sz w:val="28"/>
          <w:szCs w:val="36"/>
          <w:lang w:eastAsia="zh-Hans"/>
        </w:rPr>
        <w:t>支持单位</w:t>
      </w:r>
    </w:p>
    <w:p w14:paraId="2A942662" w14:textId="77777777" w:rsidR="004668EE" w:rsidRDefault="00000000">
      <w:pPr>
        <w:spacing w:line="360" w:lineRule="auto"/>
        <w:jc w:val="center"/>
        <w:rPr>
          <w:sz w:val="24"/>
          <w:szCs w:val="32"/>
        </w:rPr>
      </w:pPr>
      <w:r>
        <w:rPr>
          <w:rFonts w:hint="eastAsia"/>
          <w:sz w:val="24"/>
          <w:szCs w:val="32"/>
        </w:rPr>
        <w:t>青岛市体育事业发展中心（青岛市帆船运动管理中心）</w:t>
      </w:r>
    </w:p>
    <w:p w14:paraId="109142C3" w14:textId="77777777" w:rsidR="004668EE" w:rsidRDefault="00000000">
      <w:pPr>
        <w:spacing w:line="360" w:lineRule="auto"/>
        <w:jc w:val="center"/>
        <w:rPr>
          <w:sz w:val="24"/>
          <w:szCs w:val="32"/>
          <w:lang w:eastAsia="zh-Hans"/>
        </w:rPr>
      </w:pPr>
      <w:r>
        <w:rPr>
          <w:rFonts w:hint="eastAsia"/>
          <w:sz w:val="24"/>
          <w:szCs w:val="32"/>
          <w:lang w:eastAsia="zh-Hans"/>
        </w:rPr>
        <w:t>青岛柯泽体育文化发展有限公司</w:t>
      </w:r>
    </w:p>
    <w:p w14:paraId="2FBAFF6B" w14:textId="77777777" w:rsidR="004668EE" w:rsidRDefault="00000000">
      <w:pPr>
        <w:spacing w:line="360" w:lineRule="auto"/>
        <w:jc w:val="center"/>
        <w:rPr>
          <w:b/>
          <w:bCs/>
          <w:sz w:val="28"/>
          <w:szCs w:val="36"/>
          <w:lang w:eastAsia="zh-Hans"/>
        </w:rPr>
      </w:pPr>
      <w:r>
        <w:rPr>
          <w:rFonts w:hint="eastAsia"/>
          <w:b/>
          <w:bCs/>
          <w:sz w:val="28"/>
          <w:szCs w:val="36"/>
          <w:lang w:eastAsia="zh-Hans"/>
        </w:rPr>
        <w:t>运营单位</w:t>
      </w:r>
    </w:p>
    <w:p w14:paraId="33E577C6" w14:textId="77777777" w:rsidR="004668EE" w:rsidRDefault="00000000">
      <w:pPr>
        <w:spacing w:line="360" w:lineRule="auto"/>
        <w:jc w:val="center"/>
        <w:rPr>
          <w:sz w:val="24"/>
          <w:szCs w:val="32"/>
          <w:lang w:eastAsia="zh-Hans"/>
        </w:rPr>
      </w:pPr>
      <w:r>
        <w:rPr>
          <w:rFonts w:hint="eastAsia"/>
          <w:sz w:val="24"/>
          <w:szCs w:val="32"/>
          <w:lang w:eastAsia="zh-Hans"/>
        </w:rPr>
        <w:t>青岛赛舲航海赛事管理有限公司</w:t>
      </w:r>
    </w:p>
    <w:p w14:paraId="0530C0D9"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参赛资格</w:t>
      </w:r>
    </w:p>
    <w:p w14:paraId="3A62F71C" w14:textId="77777777" w:rsidR="004668EE" w:rsidRDefault="00000000">
      <w:pPr>
        <w:spacing w:line="360" w:lineRule="auto"/>
        <w:rPr>
          <w:sz w:val="24"/>
          <w:szCs w:val="32"/>
          <w:lang w:eastAsia="zh-Hans"/>
        </w:rPr>
      </w:pPr>
      <w:r>
        <w:rPr>
          <w:rFonts w:hint="eastAsia"/>
          <w:sz w:val="24"/>
          <w:szCs w:val="32"/>
        </w:rPr>
        <w:t>（一）</w:t>
      </w:r>
      <w:r>
        <w:rPr>
          <w:rFonts w:hint="eastAsia"/>
          <w:sz w:val="24"/>
          <w:szCs w:val="32"/>
          <w:lang w:eastAsia="zh-Hans"/>
        </w:rPr>
        <w:t>鼓励运动员注册</w:t>
      </w:r>
      <w:r>
        <w:rPr>
          <w:rFonts w:hint="eastAsia"/>
          <w:sz w:val="24"/>
          <w:szCs w:val="32"/>
        </w:rPr>
        <w:t>为中帆协注册个人会员或已注册境外选手（港澳台居民或外国公民）。</w:t>
      </w:r>
      <w:r>
        <w:rPr>
          <w:rFonts w:hint="eastAsia"/>
          <w:sz w:val="24"/>
          <w:szCs w:val="32"/>
          <w:lang w:eastAsia="zh-Hans"/>
        </w:rPr>
        <w:t>注册</w:t>
      </w:r>
      <w:r>
        <w:rPr>
          <w:rFonts w:hint="eastAsia"/>
          <w:sz w:val="24"/>
          <w:szCs w:val="32"/>
        </w:rPr>
        <w:t>链接：</w:t>
      </w:r>
      <w:hyperlink r:id="rId5" w:history="1">
        <w:r>
          <w:rPr>
            <w:rFonts w:hint="eastAsia"/>
            <w:sz w:val="24"/>
            <w:szCs w:val="32"/>
            <w:lang w:eastAsia="zh-Hans"/>
          </w:rPr>
          <w:t>http://chinasailing.org.cn/member</w:t>
        </w:r>
      </w:hyperlink>
      <w:r>
        <w:rPr>
          <w:rFonts w:hint="eastAsia"/>
          <w:sz w:val="24"/>
          <w:szCs w:val="32"/>
        </w:rPr>
        <w:t>。</w:t>
      </w:r>
      <w:r>
        <w:rPr>
          <w:rFonts w:hint="eastAsia"/>
          <w:sz w:val="24"/>
          <w:szCs w:val="32"/>
          <w:lang w:eastAsia="zh-Hans"/>
        </w:rPr>
        <w:t>注册后请</w:t>
      </w:r>
      <w:r>
        <w:rPr>
          <w:rFonts w:hint="eastAsia"/>
          <w:sz w:val="24"/>
          <w:szCs w:val="32"/>
        </w:rPr>
        <w:t>将注册号一并在报名时登记。</w:t>
      </w:r>
      <w:r>
        <w:rPr>
          <w:rFonts w:hint="eastAsia"/>
          <w:sz w:val="24"/>
          <w:szCs w:val="32"/>
          <w:lang w:eastAsia="zh-Hans"/>
        </w:rPr>
        <w:t>个人会员可享受如下相关权益（含境外注册选手）：</w:t>
      </w:r>
    </w:p>
    <w:p w14:paraId="01AEC272" w14:textId="77777777" w:rsidR="004668EE" w:rsidRDefault="00000000">
      <w:pPr>
        <w:spacing w:line="360" w:lineRule="auto"/>
        <w:rPr>
          <w:sz w:val="24"/>
          <w:szCs w:val="32"/>
          <w:lang w:eastAsia="zh-Hans"/>
        </w:rPr>
      </w:pPr>
      <w:r>
        <w:rPr>
          <w:rFonts w:hint="eastAsia"/>
          <w:sz w:val="24"/>
          <w:szCs w:val="32"/>
          <w:lang w:eastAsia="zh-Hans"/>
        </w:rPr>
        <w:t>1</w:t>
      </w:r>
      <w:r>
        <w:rPr>
          <w:rFonts w:hint="eastAsia"/>
          <w:sz w:val="24"/>
          <w:szCs w:val="32"/>
          <w:lang w:eastAsia="zh-Hans"/>
        </w:rPr>
        <w:t>）参加中帆协主办的帆船赛事参赛。</w:t>
      </w:r>
    </w:p>
    <w:p w14:paraId="286637A7" w14:textId="77777777" w:rsidR="004668EE" w:rsidRDefault="00000000">
      <w:pPr>
        <w:spacing w:line="360" w:lineRule="auto"/>
        <w:rPr>
          <w:sz w:val="24"/>
          <w:szCs w:val="32"/>
          <w:lang w:eastAsia="zh-Hans"/>
        </w:rPr>
      </w:pPr>
      <w:r>
        <w:rPr>
          <w:rFonts w:hint="eastAsia"/>
          <w:sz w:val="24"/>
          <w:szCs w:val="32"/>
          <w:lang w:eastAsia="zh-Hans"/>
        </w:rPr>
        <w:t>2</w:t>
      </w:r>
      <w:r>
        <w:rPr>
          <w:rFonts w:hint="eastAsia"/>
          <w:sz w:val="24"/>
          <w:szCs w:val="32"/>
          <w:lang w:eastAsia="zh-Hans"/>
        </w:rPr>
        <w:t>）拥有中帆协唯一用户编号（</w:t>
      </w:r>
      <w:r>
        <w:rPr>
          <w:rFonts w:hint="eastAsia"/>
          <w:sz w:val="24"/>
          <w:szCs w:val="32"/>
          <w:lang w:eastAsia="zh-Hans"/>
        </w:rPr>
        <w:t>User ID</w:t>
      </w:r>
      <w:r>
        <w:rPr>
          <w:rFonts w:hint="eastAsia"/>
          <w:sz w:val="24"/>
          <w:szCs w:val="32"/>
          <w:lang w:eastAsia="zh-Hans"/>
        </w:rPr>
        <w:t>）及官网个人信息平台。</w:t>
      </w:r>
    </w:p>
    <w:p w14:paraId="7471C9E6" w14:textId="77777777" w:rsidR="004668EE" w:rsidRDefault="00000000">
      <w:pPr>
        <w:spacing w:line="360" w:lineRule="auto"/>
        <w:rPr>
          <w:sz w:val="24"/>
          <w:szCs w:val="32"/>
          <w:lang w:eastAsia="zh-Hans"/>
        </w:rPr>
      </w:pPr>
      <w:r>
        <w:rPr>
          <w:rFonts w:hint="eastAsia"/>
          <w:sz w:val="24"/>
          <w:szCs w:val="32"/>
          <w:lang w:eastAsia="zh-Hans"/>
        </w:rPr>
        <w:t>3</w:t>
      </w:r>
      <w:r>
        <w:rPr>
          <w:rFonts w:hint="eastAsia"/>
          <w:sz w:val="24"/>
          <w:szCs w:val="32"/>
          <w:lang w:eastAsia="zh-Hans"/>
        </w:rPr>
        <w:t>）获得包括但不限于成绩和积分服务，例如《中帆协小水手积分排名榜》。</w:t>
      </w:r>
    </w:p>
    <w:p w14:paraId="4C5B714B" w14:textId="77777777" w:rsidR="004668EE" w:rsidRDefault="00000000">
      <w:pPr>
        <w:spacing w:line="360" w:lineRule="auto"/>
        <w:rPr>
          <w:sz w:val="24"/>
          <w:szCs w:val="32"/>
          <w:lang w:eastAsia="zh-Hans"/>
        </w:rPr>
      </w:pPr>
      <w:r>
        <w:rPr>
          <w:rFonts w:hint="eastAsia"/>
          <w:sz w:val="24"/>
          <w:szCs w:val="32"/>
          <w:lang w:eastAsia="zh-Hans"/>
        </w:rPr>
        <w:t>（二）以协会、俱乐部和学校为单位报名参赛。</w:t>
      </w:r>
    </w:p>
    <w:p w14:paraId="6B162415" w14:textId="77777777" w:rsidR="004668EE" w:rsidRDefault="00000000">
      <w:pPr>
        <w:spacing w:line="360" w:lineRule="auto"/>
        <w:rPr>
          <w:sz w:val="24"/>
          <w:szCs w:val="32"/>
          <w:lang w:eastAsia="zh-Hans"/>
        </w:rPr>
      </w:pPr>
      <w:r>
        <w:rPr>
          <w:rFonts w:hint="eastAsia"/>
          <w:sz w:val="24"/>
          <w:szCs w:val="32"/>
          <w:lang w:eastAsia="zh-Hans"/>
        </w:rPr>
        <w:t>（三）参赛选手需具备足够比赛能力。</w:t>
      </w:r>
    </w:p>
    <w:p w14:paraId="4B7331AA" w14:textId="77777777" w:rsidR="004668EE" w:rsidRDefault="00000000">
      <w:pPr>
        <w:spacing w:line="360" w:lineRule="auto"/>
        <w:rPr>
          <w:sz w:val="24"/>
          <w:szCs w:val="32"/>
          <w:lang w:eastAsia="zh-Hans"/>
        </w:rPr>
      </w:pPr>
      <w:r>
        <w:rPr>
          <w:rFonts w:hint="eastAsia"/>
          <w:sz w:val="24"/>
          <w:szCs w:val="32"/>
          <w:lang w:eastAsia="zh-Hans"/>
        </w:rPr>
        <w:lastRenderedPageBreak/>
        <w:t>（四）根据目前疫情情况，仅接受低风险区域内选手报名参赛，组委会将对此进行严格审查。</w:t>
      </w:r>
    </w:p>
    <w:p w14:paraId="1D45204D" w14:textId="77777777" w:rsidR="004668EE" w:rsidRDefault="00000000">
      <w:pPr>
        <w:spacing w:line="360" w:lineRule="auto"/>
        <w:rPr>
          <w:sz w:val="24"/>
          <w:szCs w:val="32"/>
          <w:lang w:eastAsia="zh-Hans"/>
        </w:rPr>
      </w:pPr>
      <w:r>
        <w:rPr>
          <w:rFonts w:hint="eastAsia"/>
          <w:sz w:val="24"/>
          <w:szCs w:val="32"/>
          <w:lang w:eastAsia="zh-Hans"/>
        </w:rPr>
        <w:t>（五）</w:t>
      </w:r>
      <w:r>
        <w:rPr>
          <w:rFonts w:hint="eastAsia"/>
          <w:sz w:val="24"/>
          <w:szCs w:val="32"/>
          <w:lang w:eastAsia="zh-Hans"/>
        </w:rPr>
        <w:t xml:space="preserve"> </w:t>
      </w:r>
      <w:r>
        <w:rPr>
          <w:rFonts w:hint="eastAsia"/>
          <w:sz w:val="24"/>
          <w:szCs w:val="32"/>
          <w:lang w:eastAsia="zh-Hans"/>
        </w:rPr>
        <w:t>赛事为中帆协小水手积分排名榜认证赛事，基础积分系数为</w:t>
      </w:r>
      <w:r>
        <w:rPr>
          <w:rFonts w:hint="eastAsia"/>
          <w:sz w:val="24"/>
          <w:szCs w:val="32"/>
        </w:rPr>
        <w:t>60</w:t>
      </w:r>
      <w:r>
        <w:rPr>
          <w:rFonts w:hint="eastAsia"/>
          <w:sz w:val="24"/>
          <w:szCs w:val="32"/>
          <w:lang w:eastAsia="zh-Hans"/>
        </w:rPr>
        <w:t>。</w:t>
      </w:r>
    </w:p>
    <w:p w14:paraId="7FF4DFC5" w14:textId="77777777" w:rsidR="004668EE" w:rsidRDefault="004668EE">
      <w:pPr>
        <w:spacing w:line="360" w:lineRule="auto"/>
        <w:rPr>
          <w:sz w:val="24"/>
          <w:szCs w:val="32"/>
          <w:lang w:eastAsia="zh-Hans"/>
        </w:rPr>
      </w:pPr>
    </w:p>
    <w:p w14:paraId="70397270"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竞赛时间及地点</w:t>
      </w:r>
    </w:p>
    <w:p w14:paraId="66E825DA" w14:textId="0C04BF1B" w:rsidR="004668EE" w:rsidRDefault="00000000">
      <w:pPr>
        <w:numPr>
          <w:ilvl w:val="0"/>
          <w:numId w:val="2"/>
        </w:numPr>
        <w:spacing w:line="360" w:lineRule="auto"/>
        <w:rPr>
          <w:sz w:val="24"/>
          <w:szCs w:val="32"/>
          <w:lang w:eastAsia="zh-Hans"/>
        </w:rPr>
      </w:pPr>
      <w:r>
        <w:rPr>
          <w:rFonts w:hint="eastAsia"/>
          <w:sz w:val="24"/>
          <w:szCs w:val="32"/>
          <w:lang w:eastAsia="zh-Hans"/>
        </w:rPr>
        <w:t>时间：</w:t>
      </w:r>
      <w:r>
        <w:rPr>
          <w:sz w:val="24"/>
          <w:szCs w:val="32"/>
          <w:lang w:eastAsia="zh-Hans"/>
        </w:rPr>
        <w:t>202</w:t>
      </w:r>
      <w:r>
        <w:rPr>
          <w:rFonts w:hint="eastAsia"/>
          <w:sz w:val="24"/>
          <w:szCs w:val="32"/>
        </w:rPr>
        <w:t>3</w:t>
      </w:r>
      <w:r>
        <w:rPr>
          <w:rFonts w:hint="eastAsia"/>
          <w:sz w:val="24"/>
          <w:szCs w:val="32"/>
          <w:lang w:eastAsia="zh-Hans"/>
        </w:rPr>
        <w:t>年</w:t>
      </w:r>
      <w:r>
        <w:rPr>
          <w:sz w:val="24"/>
          <w:szCs w:val="32"/>
          <w:lang w:eastAsia="zh-Hans"/>
        </w:rPr>
        <w:t>08</w:t>
      </w:r>
      <w:r>
        <w:rPr>
          <w:rFonts w:hint="eastAsia"/>
          <w:sz w:val="24"/>
          <w:szCs w:val="32"/>
          <w:lang w:eastAsia="zh-Hans"/>
        </w:rPr>
        <w:t>月</w:t>
      </w:r>
      <w:r>
        <w:rPr>
          <w:sz w:val="24"/>
          <w:szCs w:val="32"/>
          <w:lang w:eastAsia="zh-Hans"/>
        </w:rPr>
        <w:t>02</w:t>
      </w:r>
      <w:r>
        <w:rPr>
          <w:rFonts w:hint="eastAsia"/>
          <w:sz w:val="24"/>
          <w:szCs w:val="32"/>
          <w:lang w:eastAsia="zh-Hans"/>
        </w:rPr>
        <w:t>日</w:t>
      </w:r>
      <w:r>
        <w:rPr>
          <w:sz w:val="24"/>
          <w:szCs w:val="32"/>
          <w:lang w:eastAsia="zh-Hans"/>
        </w:rPr>
        <w:t>~202</w:t>
      </w:r>
      <w:r w:rsidR="00157DDF">
        <w:rPr>
          <w:sz w:val="24"/>
          <w:szCs w:val="32"/>
          <w:lang w:eastAsia="zh-Hans"/>
        </w:rPr>
        <w:t>3</w:t>
      </w:r>
      <w:r>
        <w:rPr>
          <w:rFonts w:hint="eastAsia"/>
          <w:sz w:val="24"/>
          <w:szCs w:val="32"/>
          <w:lang w:eastAsia="zh-Hans"/>
        </w:rPr>
        <w:t>年</w:t>
      </w:r>
      <w:r>
        <w:rPr>
          <w:sz w:val="24"/>
          <w:szCs w:val="32"/>
          <w:lang w:eastAsia="zh-Hans"/>
        </w:rPr>
        <w:t>08</w:t>
      </w:r>
      <w:r>
        <w:rPr>
          <w:rFonts w:hint="eastAsia"/>
          <w:sz w:val="24"/>
          <w:szCs w:val="32"/>
          <w:lang w:eastAsia="zh-Hans"/>
        </w:rPr>
        <w:t>月</w:t>
      </w:r>
      <w:r>
        <w:rPr>
          <w:sz w:val="24"/>
          <w:szCs w:val="32"/>
          <w:lang w:eastAsia="zh-Hans"/>
        </w:rPr>
        <w:t>06</w:t>
      </w:r>
      <w:r>
        <w:rPr>
          <w:rFonts w:hint="eastAsia"/>
          <w:sz w:val="24"/>
          <w:szCs w:val="32"/>
          <w:lang w:eastAsia="zh-Hans"/>
        </w:rPr>
        <w:t>日</w:t>
      </w:r>
    </w:p>
    <w:p w14:paraId="7300FD13" w14:textId="77777777" w:rsidR="004668EE" w:rsidRDefault="00000000">
      <w:pPr>
        <w:numPr>
          <w:ilvl w:val="0"/>
          <w:numId w:val="2"/>
        </w:numPr>
        <w:spacing w:line="360" w:lineRule="auto"/>
        <w:rPr>
          <w:sz w:val="24"/>
          <w:szCs w:val="32"/>
          <w:lang w:eastAsia="zh-Hans"/>
        </w:rPr>
      </w:pPr>
      <w:r>
        <w:rPr>
          <w:rFonts w:hint="eastAsia"/>
          <w:sz w:val="24"/>
          <w:szCs w:val="32"/>
          <w:lang w:eastAsia="zh-Hans"/>
        </w:rPr>
        <w:t>地点：青岛奥林匹克帆船中心</w:t>
      </w:r>
    </w:p>
    <w:p w14:paraId="07F9BCCA" w14:textId="77777777" w:rsidR="004668EE" w:rsidRDefault="004668EE">
      <w:pPr>
        <w:spacing w:line="360" w:lineRule="auto"/>
        <w:rPr>
          <w:sz w:val="24"/>
          <w:szCs w:val="32"/>
          <w:lang w:eastAsia="zh-Hans"/>
        </w:rPr>
      </w:pPr>
    </w:p>
    <w:p w14:paraId="12CC40AA"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参加单位</w:t>
      </w:r>
    </w:p>
    <w:p w14:paraId="40D984D6" w14:textId="77777777" w:rsidR="004668EE" w:rsidRDefault="00000000">
      <w:pPr>
        <w:spacing w:line="360" w:lineRule="auto"/>
        <w:rPr>
          <w:sz w:val="24"/>
          <w:szCs w:val="32"/>
          <w:lang w:eastAsia="zh-Hans"/>
        </w:rPr>
      </w:pPr>
      <w:r>
        <w:rPr>
          <w:rFonts w:hint="eastAsia"/>
          <w:sz w:val="24"/>
          <w:szCs w:val="32"/>
          <w:lang w:eastAsia="zh-Hans"/>
        </w:rPr>
        <w:t>各省、市、区代表队，各会员俱乐部</w:t>
      </w:r>
    </w:p>
    <w:p w14:paraId="73C9DFBA"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竞赛级别和项目</w:t>
      </w:r>
    </w:p>
    <w:p w14:paraId="2298E88B" w14:textId="77777777" w:rsidR="004668EE" w:rsidRDefault="00000000">
      <w:pPr>
        <w:numPr>
          <w:ilvl w:val="0"/>
          <w:numId w:val="3"/>
        </w:numPr>
        <w:spacing w:line="360" w:lineRule="auto"/>
        <w:rPr>
          <w:sz w:val="24"/>
          <w:szCs w:val="32"/>
          <w:lang w:eastAsia="zh-Hans"/>
        </w:rPr>
      </w:pPr>
      <w:r>
        <w:rPr>
          <w:rFonts w:hint="eastAsia"/>
          <w:sz w:val="24"/>
          <w:szCs w:val="32"/>
          <w:lang w:eastAsia="zh-Hans"/>
        </w:rPr>
        <w:t>竞赛级别</w:t>
      </w:r>
    </w:p>
    <w:p w14:paraId="5F1DEDA4" w14:textId="77777777" w:rsidR="004668EE" w:rsidRDefault="00000000">
      <w:pPr>
        <w:numPr>
          <w:ilvl w:val="0"/>
          <w:numId w:val="4"/>
        </w:numPr>
        <w:spacing w:line="360" w:lineRule="auto"/>
        <w:rPr>
          <w:sz w:val="24"/>
          <w:szCs w:val="32"/>
          <w:lang w:eastAsia="zh-Hans"/>
        </w:rPr>
      </w:pPr>
      <w:r>
        <w:rPr>
          <w:rFonts w:hint="eastAsia"/>
          <w:sz w:val="24"/>
          <w:szCs w:val="32"/>
          <w:lang w:eastAsia="zh-Hans"/>
        </w:rPr>
        <w:t>男、女子甲组（</w:t>
      </w:r>
      <w:r>
        <w:rPr>
          <w:sz w:val="24"/>
          <w:szCs w:val="32"/>
          <w:lang w:eastAsia="zh-Hans"/>
        </w:rPr>
        <w:t>2007</w:t>
      </w:r>
      <w:r>
        <w:rPr>
          <w:rFonts w:hint="eastAsia"/>
          <w:sz w:val="24"/>
          <w:szCs w:val="32"/>
          <w:lang w:eastAsia="zh-Hans"/>
        </w:rPr>
        <w:t>年</w:t>
      </w:r>
      <w:r>
        <w:rPr>
          <w:sz w:val="24"/>
          <w:szCs w:val="32"/>
          <w:lang w:eastAsia="zh-Hans"/>
        </w:rPr>
        <w:t>1</w:t>
      </w:r>
      <w:r>
        <w:rPr>
          <w:rFonts w:hint="eastAsia"/>
          <w:sz w:val="24"/>
          <w:szCs w:val="32"/>
          <w:lang w:eastAsia="zh-Hans"/>
        </w:rPr>
        <w:t>月</w:t>
      </w:r>
      <w:r>
        <w:rPr>
          <w:sz w:val="24"/>
          <w:szCs w:val="32"/>
          <w:lang w:eastAsia="zh-Hans"/>
        </w:rPr>
        <w:t>1</w:t>
      </w:r>
      <w:r>
        <w:rPr>
          <w:rFonts w:hint="eastAsia"/>
          <w:sz w:val="24"/>
          <w:szCs w:val="32"/>
          <w:lang w:eastAsia="zh-Hans"/>
        </w:rPr>
        <w:t>日</w:t>
      </w:r>
      <w:r>
        <w:rPr>
          <w:sz w:val="24"/>
          <w:szCs w:val="32"/>
          <w:lang w:eastAsia="zh-Hans"/>
        </w:rPr>
        <w:t>~2010</w:t>
      </w:r>
      <w:r>
        <w:rPr>
          <w:rFonts w:hint="eastAsia"/>
          <w:sz w:val="24"/>
          <w:szCs w:val="32"/>
          <w:lang w:eastAsia="zh-Hans"/>
        </w:rPr>
        <w:t>年</w:t>
      </w:r>
      <w:r>
        <w:rPr>
          <w:sz w:val="24"/>
          <w:szCs w:val="32"/>
          <w:lang w:eastAsia="zh-Hans"/>
        </w:rPr>
        <w:t>12</w:t>
      </w:r>
      <w:r>
        <w:rPr>
          <w:rFonts w:hint="eastAsia"/>
          <w:sz w:val="24"/>
          <w:szCs w:val="32"/>
          <w:lang w:eastAsia="zh-Hans"/>
        </w:rPr>
        <w:t>月</w:t>
      </w:r>
      <w:r>
        <w:rPr>
          <w:sz w:val="24"/>
          <w:szCs w:val="32"/>
          <w:lang w:eastAsia="zh-Hans"/>
        </w:rPr>
        <w:t>31</w:t>
      </w:r>
      <w:r>
        <w:rPr>
          <w:rFonts w:hint="eastAsia"/>
          <w:sz w:val="24"/>
          <w:szCs w:val="32"/>
          <w:lang w:eastAsia="zh-Hans"/>
        </w:rPr>
        <w:t>日）</w:t>
      </w:r>
    </w:p>
    <w:p w14:paraId="1A32A1EB" w14:textId="77777777" w:rsidR="004668EE" w:rsidRDefault="00000000">
      <w:pPr>
        <w:numPr>
          <w:ilvl w:val="0"/>
          <w:numId w:val="4"/>
        </w:numPr>
        <w:spacing w:line="360" w:lineRule="auto"/>
        <w:rPr>
          <w:sz w:val="24"/>
          <w:szCs w:val="32"/>
          <w:lang w:eastAsia="zh-Hans"/>
        </w:rPr>
      </w:pPr>
      <w:r>
        <w:rPr>
          <w:rFonts w:hint="eastAsia"/>
          <w:sz w:val="24"/>
          <w:szCs w:val="32"/>
          <w:lang w:eastAsia="zh-Hans"/>
        </w:rPr>
        <w:t>男、女子乙组（</w:t>
      </w:r>
      <w:r>
        <w:rPr>
          <w:sz w:val="24"/>
          <w:szCs w:val="32"/>
          <w:lang w:eastAsia="zh-Hans"/>
        </w:rPr>
        <w:t>2011</w:t>
      </w:r>
      <w:r>
        <w:rPr>
          <w:sz w:val="24"/>
          <w:szCs w:val="32"/>
          <w:lang w:eastAsia="zh-Hans"/>
        </w:rPr>
        <w:t>年</w:t>
      </w:r>
      <w:r>
        <w:rPr>
          <w:sz w:val="24"/>
          <w:szCs w:val="32"/>
          <w:lang w:eastAsia="zh-Hans"/>
        </w:rPr>
        <w:t>1</w:t>
      </w:r>
      <w:r>
        <w:rPr>
          <w:sz w:val="24"/>
          <w:szCs w:val="32"/>
          <w:lang w:eastAsia="zh-Hans"/>
        </w:rPr>
        <w:t>月</w:t>
      </w:r>
      <w:r>
        <w:rPr>
          <w:sz w:val="24"/>
          <w:szCs w:val="32"/>
          <w:lang w:eastAsia="zh-Hans"/>
        </w:rPr>
        <w:t>1</w:t>
      </w:r>
      <w:r>
        <w:rPr>
          <w:sz w:val="24"/>
          <w:szCs w:val="32"/>
          <w:lang w:eastAsia="zh-Hans"/>
        </w:rPr>
        <w:t>日</w:t>
      </w:r>
      <w:r>
        <w:rPr>
          <w:sz w:val="24"/>
          <w:szCs w:val="32"/>
          <w:lang w:eastAsia="zh-Hans"/>
        </w:rPr>
        <w:t>~2014</w:t>
      </w:r>
      <w:r>
        <w:rPr>
          <w:sz w:val="24"/>
          <w:szCs w:val="32"/>
          <w:lang w:eastAsia="zh-Hans"/>
        </w:rPr>
        <w:t>年</w:t>
      </w:r>
      <w:r>
        <w:rPr>
          <w:sz w:val="24"/>
          <w:szCs w:val="32"/>
          <w:lang w:eastAsia="zh-Hans"/>
        </w:rPr>
        <w:t>12</w:t>
      </w:r>
      <w:r>
        <w:rPr>
          <w:rFonts w:hint="eastAsia"/>
          <w:sz w:val="24"/>
          <w:szCs w:val="32"/>
          <w:lang w:eastAsia="zh-Hans"/>
        </w:rPr>
        <w:t>月</w:t>
      </w:r>
      <w:r>
        <w:rPr>
          <w:sz w:val="24"/>
          <w:szCs w:val="32"/>
          <w:lang w:eastAsia="zh-Hans"/>
        </w:rPr>
        <w:t>31</w:t>
      </w:r>
      <w:r>
        <w:rPr>
          <w:sz w:val="24"/>
          <w:szCs w:val="32"/>
          <w:lang w:eastAsia="zh-Hans"/>
        </w:rPr>
        <w:t>日</w:t>
      </w:r>
      <w:r>
        <w:rPr>
          <w:rFonts w:hint="eastAsia"/>
          <w:sz w:val="24"/>
          <w:szCs w:val="32"/>
          <w:lang w:eastAsia="zh-Hans"/>
        </w:rPr>
        <w:t>）</w:t>
      </w:r>
    </w:p>
    <w:p w14:paraId="237A7915" w14:textId="77777777" w:rsidR="004668EE" w:rsidRDefault="00000000">
      <w:pPr>
        <w:numPr>
          <w:ilvl w:val="0"/>
          <w:numId w:val="4"/>
        </w:numPr>
        <w:spacing w:line="360" w:lineRule="auto"/>
        <w:rPr>
          <w:sz w:val="24"/>
          <w:szCs w:val="32"/>
          <w:lang w:eastAsia="zh-Hans"/>
        </w:rPr>
      </w:pPr>
      <w:r>
        <w:rPr>
          <w:rFonts w:hint="eastAsia"/>
          <w:sz w:val="24"/>
          <w:szCs w:val="32"/>
          <w:lang w:eastAsia="zh-Hans"/>
        </w:rPr>
        <w:t>公开组别（</w:t>
      </w:r>
      <w:r>
        <w:rPr>
          <w:sz w:val="24"/>
          <w:szCs w:val="32"/>
          <w:lang w:eastAsia="zh-Hans"/>
        </w:rPr>
        <w:t>2007</w:t>
      </w:r>
      <w:r>
        <w:rPr>
          <w:rFonts w:hint="eastAsia"/>
          <w:sz w:val="24"/>
          <w:szCs w:val="32"/>
          <w:lang w:eastAsia="zh-Hans"/>
        </w:rPr>
        <w:t>年</w:t>
      </w:r>
      <w:r>
        <w:rPr>
          <w:sz w:val="24"/>
          <w:szCs w:val="32"/>
          <w:lang w:eastAsia="zh-Hans"/>
        </w:rPr>
        <w:t>1</w:t>
      </w:r>
      <w:r>
        <w:rPr>
          <w:rFonts w:hint="eastAsia"/>
          <w:sz w:val="24"/>
          <w:szCs w:val="32"/>
          <w:lang w:eastAsia="zh-Hans"/>
        </w:rPr>
        <w:t>月</w:t>
      </w:r>
      <w:r>
        <w:rPr>
          <w:sz w:val="24"/>
          <w:szCs w:val="32"/>
          <w:lang w:eastAsia="zh-Hans"/>
        </w:rPr>
        <w:t>1</w:t>
      </w:r>
      <w:r>
        <w:rPr>
          <w:rFonts w:hint="eastAsia"/>
          <w:sz w:val="24"/>
          <w:szCs w:val="32"/>
          <w:lang w:eastAsia="zh-Hans"/>
        </w:rPr>
        <w:t>日</w:t>
      </w:r>
      <w:r>
        <w:rPr>
          <w:sz w:val="24"/>
          <w:szCs w:val="32"/>
          <w:lang w:eastAsia="zh-Hans"/>
        </w:rPr>
        <w:t>~2014</w:t>
      </w:r>
      <w:r>
        <w:rPr>
          <w:rFonts w:hint="eastAsia"/>
          <w:sz w:val="24"/>
          <w:szCs w:val="32"/>
          <w:lang w:eastAsia="zh-Hans"/>
        </w:rPr>
        <w:t>年</w:t>
      </w:r>
      <w:r>
        <w:rPr>
          <w:sz w:val="24"/>
          <w:szCs w:val="32"/>
          <w:lang w:eastAsia="zh-Hans"/>
        </w:rPr>
        <w:t>12</w:t>
      </w:r>
      <w:r>
        <w:rPr>
          <w:rFonts w:hint="eastAsia"/>
          <w:sz w:val="24"/>
          <w:szCs w:val="32"/>
          <w:lang w:eastAsia="zh-Hans"/>
        </w:rPr>
        <w:t>月</w:t>
      </w:r>
      <w:r>
        <w:rPr>
          <w:sz w:val="24"/>
          <w:szCs w:val="32"/>
          <w:lang w:eastAsia="zh-Hans"/>
        </w:rPr>
        <w:t>31</w:t>
      </w:r>
      <w:r>
        <w:rPr>
          <w:rFonts w:hint="eastAsia"/>
          <w:sz w:val="24"/>
          <w:szCs w:val="32"/>
          <w:lang w:eastAsia="zh-Hans"/>
        </w:rPr>
        <w:t>日）学习帆船运动不超过一年；</w:t>
      </w:r>
    </w:p>
    <w:p w14:paraId="2C83E3C3" w14:textId="77777777" w:rsidR="004668EE" w:rsidRDefault="00000000">
      <w:pPr>
        <w:numPr>
          <w:ilvl w:val="0"/>
          <w:numId w:val="3"/>
        </w:numPr>
        <w:spacing w:line="360" w:lineRule="auto"/>
        <w:rPr>
          <w:sz w:val="24"/>
          <w:szCs w:val="32"/>
          <w:lang w:eastAsia="zh-Hans"/>
        </w:rPr>
      </w:pPr>
      <w:r>
        <w:rPr>
          <w:rFonts w:hint="eastAsia"/>
          <w:sz w:val="24"/>
          <w:szCs w:val="32"/>
          <w:lang w:eastAsia="zh-Hans"/>
        </w:rPr>
        <w:t>竞赛项目</w:t>
      </w:r>
    </w:p>
    <w:p w14:paraId="5AC56E1B" w14:textId="77777777" w:rsidR="004668EE" w:rsidRDefault="00000000">
      <w:pPr>
        <w:spacing w:line="360" w:lineRule="auto"/>
        <w:rPr>
          <w:sz w:val="24"/>
          <w:szCs w:val="32"/>
          <w:lang w:eastAsia="zh-Hans"/>
        </w:rPr>
      </w:pPr>
      <w:r>
        <w:rPr>
          <w:rFonts w:hint="eastAsia"/>
          <w:sz w:val="24"/>
          <w:szCs w:val="32"/>
          <w:lang w:eastAsia="zh-Hans"/>
        </w:rPr>
        <w:t>场地赛</w:t>
      </w:r>
    </w:p>
    <w:p w14:paraId="631DD979"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竞赛日程</w:t>
      </w:r>
    </w:p>
    <w:p w14:paraId="0B2CE4BB" w14:textId="77777777" w:rsidR="004668EE" w:rsidRDefault="00000000">
      <w:pPr>
        <w:spacing w:line="360" w:lineRule="auto"/>
        <w:rPr>
          <w:sz w:val="24"/>
          <w:szCs w:val="32"/>
          <w:lang w:eastAsia="zh-Hans"/>
        </w:rPr>
      </w:pPr>
      <w:r>
        <w:rPr>
          <w:sz w:val="24"/>
          <w:szCs w:val="32"/>
          <w:lang w:eastAsia="zh-Hans"/>
        </w:rPr>
        <w:t>8</w:t>
      </w:r>
      <w:r>
        <w:rPr>
          <w:rFonts w:hint="eastAsia"/>
          <w:sz w:val="24"/>
          <w:szCs w:val="32"/>
          <w:lang w:eastAsia="zh-Hans"/>
        </w:rPr>
        <w:t>月</w:t>
      </w:r>
      <w:r>
        <w:rPr>
          <w:sz w:val="24"/>
          <w:szCs w:val="32"/>
          <w:lang w:eastAsia="zh-Hans"/>
        </w:rPr>
        <w:t>02</w:t>
      </w:r>
      <w:r>
        <w:rPr>
          <w:rFonts w:hint="eastAsia"/>
          <w:sz w:val="24"/>
          <w:szCs w:val="32"/>
          <w:lang w:eastAsia="zh-Hans"/>
        </w:rPr>
        <w:t>日：报到注册</w:t>
      </w:r>
    </w:p>
    <w:p w14:paraId="544F9161" w14:textId="77777777" w:rsidR="004668EE" w:rsidRDefault="00000000">
      <w:pPr>
        <w:spacing w:line="360" w:lineRule="auto"/>
        <w:rPr>
          <w:sz w:val="24"/>
          <w:szCs w:val="32"/>
          <w:lang w:eastAsia="zh-Hans"/>
        </w:rPr>
      </w:pPr>
      <w:r>
        <w:rPr>
          <w:sz w:val="24"/>
          <w:szCs w:val="32"/>
          <w:lang w:eastAsia="zh-Hans"/>
        </w:rPr>
        <w:t>13</w:t>
      </w:r>
      <w:r>
        <w:rPr>
          <w:rFonts w:hint="eastAsia"/>
          <w:sz w:val="24"/>
          <w:szCs w:val="32"/>
          <w:lang w:eastAsia="zh-Hans"/>
        </w:rPr>
        <w:t>：</w:t>
      </w:r>
      <w:r>
        <w:rPr>
          <w:sz w:val="24"/>
          <w:szCs w:val="32"/>
          <w:lang w:eastAsia="zh-Hans"/>
        </w:rPr>
        <w:t xml:space="preserve">00 </w:t>
      </w:r>
      <w:r>
        <w:rPr>
          <w:rFonts w:hint="eastAsia"/>
          <w:sz w:val="24"/>
          <w:szCs w:val="32"/>
          <w:lang w:eastAsia="zh-Hans"/>
        </w:rPr>
        <w:t>统一抽签领取器材</w:t>
      </w:r>
    </w:p>
    <w:p w14:paraId="0B891FF7" w14:textId="77777777" w:rsidR="004668EE" w:rsidRDefault="00000000">
      <w:pPr>
        <w:spacing w:line="360" w:lineRule="auto"/>
        <w:rPr>
          <w:sz w:val="24"/>
          <w:szCs w:val="32"/>
          <w:lang w:eastAsia="zh-Hans"/>
        </w:rPr>
      </w:pPr>
      <w:r>
        <w:rPr>
          <w:sz w:val="24"/>
          <w:szCs w:val="32"/>
          <w:lang w:eastAsia="zh-Hans"/>
        </w:rPr>
        <w:t>16</w:t>
      </w:r>
      <w:r>
        <w:rPr>
          <w:rFonts w:hint="eastAsia"/>
          <w:sz w:val="24"/>
          <w:szCs w:val="32"/>
          <w:lang w:eastAsia="zh-Hans"/>
        </w:rPr>
        <w:t>：</w:t>
      </w:r>
      <w:r>
        <w:rPr>
          <w:sz w:val="24"/>
          <w:szCs w:val="32"/>
          <w:lang w:eastAsia="zh-Hans"/>
        </w:rPr>
        <w:t xml:space="preserve">00 </w:t>
      </w:r>
      <w:r>
        <w:rPr>
          <w:rFonts w:hint="eastAsia"/>
          <w:sz w:val="24"/>
          <w:szCs w:val="32"/>
          <w:lang w:eastAsia="zh-Hans"/>
        </w:rPr>
        <w:t>领队技术会</w:t>
      </w:r>
    </w:p>
    <w:p w14:paraId="269C0586" w14:textId="77777777" w:rsidR="004668EE" w:rsidRDefault="00000000">
      <w:pPr>
        <w:spacing w:line="360" w:lineRule="auto"/>
        <w:rPr>
          <w:sz w:val="24"/>
          <w:szCs w:val="32"/>
          <w:lang w:eastAsia="zh-Hans"/>
        </w:rPr>
      </w:pPr>
      <w:r>
        <w:rPr>
          <w:sz w:val="24"/>
          <w:szCs w:val="32"/>
          <w:lang w:eastAsia="zh-Hans"/>
        </w:rPr>
        <w:t>8</w:t>
      </w:r>
      <w:r>
        <w:rPr>
          <w:rFonts w:hint="eastAsia"/>
          <w:sz w:val="24"/>
          <w:szCs w:val="32"/>
          <w:lang w:eastAsia="zh-Hans"/>
        </w:rPr>
        <w:t>月</w:t>
      </w:r>
      <w:r>
        <w:rPr>
          <w:sz w:val="24"/>
          <w:szCs w:val="32"/>
          <w:lang w:eastAsia="zh-Hans"/>
        </w:rPr>
        <w:t>03</w:t>
      </w:r>
      <w:r>
        <w:rPr>
          <w:rFonts w:hint="eastAsia"/>
          <w:sz w:val="24"/>
          <w:szCs w:val="32"/>
          <w:lang w:eastAsia="zh-Hans"/>
        </w:rPr>
        <w:t>日：竞赛日</w:t>
      </w:r>
    </w:p>
    <w:p w14:paraId="4A8CA166" w14:textId="77777777" w:rsidR="004668EE" w:rsidRDefault="00000000">
      <w:pPr>
        <w:spacing w:line="360" w:lineRule="auto"/>
        <w:rPr>
          <w:sz w:val="24"/>
          <w:szCs w:val="32"/>
          <w:lang w:eastAsia="zh-Hans"/>
        </w:rPr>
      </w:pPr>
      <w:r>
        <w:rPr>
          <w:sz w:val="24"/>
          <w:szCs w:val="32"/>
          <w:lang w:eastAsia="zh-Hans"/>
        </w:rPr>
        <w:t>8</w:t>
      </w:r>
      <w:r>
        <w:rPr>
          <w:rFonts w:hint="eastAsia"/>
          <w:sz w:val="24"/>
          <w:szCs w:val="32"/>
          <w:lang w:eastAsia="zh-Hans"/>
        </w:rPr>
        <w:t>：</w:t>
      </w:r>
      <w:r>
        <w:rPr>
          <w:sz w:val="24"/>
          <w:szCs w:val="32"/>
          <w:lang w:eastAsia="zh-Hans"/>
        </w:rPr>
        <w:t xml:space="preserve">30 </w:t>
      </w:r>
      <w:r>
        <w:rPr>
          <w:rFonts w:hint="eastAsia"/>
          <w:sz w:val="24"/>
          <w:szCs w:val="32"/>
          <w:lang w:eastAsia="zh-Hans"/>
        </w:rPr>
        <w:t>开幕式</w:t>
      </w:r>
    </w:p>
    <w:p w14:paraId="101896FB" w14:textId="77777777" w:rsidR="004668EE" w:rsidRDefault="00000000">
      <w:pPr>
        <w:spacing w:line="360" w:lineRule="auto"/>
        <w:rPr>
          <w:sz w:val="24"/>
          <w:szCs w:val="32"/>
          <w:lang w:eastAsia="zh-Hans"/>
        </w:rPr>
      </w:pPr>
      <w:r>
        <w:rPr>
          <w:sz w:val="24"/>
          <w:szCs w:val="32"/>
          <w:lang w:eastAsia="zh-Hans"/>
        </w:rPr>
        <w:t>10</w:t>
      </w:r>
      <w:r>
        <w:rPr>
          <w:rFonts w:hint="eastAsia"/>
          <w:sz w:val="24"/>
          <w:szCs w:val="32"/>
          <w:lang w:eastAsia="zh-Hans"/>
        </w:rPr>
        <w:t>：</w:t>
      </w:r>
      <w:r>
        <w:rPr>
          <w:sz w:val="24"/>
          <w:szCs w:val="32"/>
          <w:lang w:eastAsia="zh-Hans"/>
        </w:rPr>
        <w:t xml:space="preserve">00 </w:t>
      </w:r>
      <w:r>
        <w:rPr>
          <w:rFonts w:hint="eastAsia"/>
          <w:sz w:val="24"/>
          <w:szCs w:val="32"/>
          <w:lang w:eastAsia="zh-Hans"/>
        </w:rPr>
        <w:t>第一轮预告信号</w:t>
      </w:r>
    </w:p>
    <w:p w14:paraId="1A64D541" w14:textId="77777777" w:rsidR="004668EE" w:rsidRDefault="00000000">
      <w:pPr>
        <w:spacing w:line="360" w:lineRule="auto"/>
        <w:rPr>
          <w:sz w:val="24"/>
          <w:szCs w:val="32"/>
          <w:lang w:eastAsia="zh-Hans"/>
        </w:rPr>
      </w:pPr>
      <w:r>
        <w:rPr>
          <w:sz w:val="24"/>
          <w:szCs w:val="32"/>
          <w:lang w:eastAsia="zh-Hans"/>
        </w:rPr>
        <w:t>8</w:t>
      </w:r>
      <w:r>
        <w:rPr>
          <w:rFonts w:hint="eastAsia"/>
          <w:sz w:val="24"/>
          <w:szCs w:val="32"/>
          <w:lang w:eastAsia="zh-Hans"/>
        </w:rPr>
        <w:t>月</w:t>
      </w:r>
      <w:r>
        <w:rPr>
          <w:sz w:val="24"/>
          <w:szCs w:val="32"/>
          <w:lang w:eastAsia="zh-Hans"/>
        </w:rPr>
        <w:t>04</w:t>
      </w:r>
      <w:r>
        <w:rPr>
          <w:rFonts w:hint="eastAsia"/>
          <w:sz w:val="24"/>
          <w:szCs w:val="32"/>
          <w:lang w:eastAsia="zh-Hans"/>
        </w:rPr>
        <w:t>日：竞赛日</w:t>
      </w:r>
    </w:p>
    <w:p w14:paraId="2955EFB0" w14:textId="77777777" w:rsidR="004668EE" w:rsidRDefault="00000000">
      <w:pPr>
        <w:spacing w:line="360" w:lineRule="auto"/>
        <w:rPr>
          <w:sz w:val="24"/>
          <w:szCs w:val="32"/>
          <w:lang w:eastAsia="zh-Hans"/>
        </w:rPr>
      </w:pPr>
      <w:r>
        <w:rPr>
          <w:sz w:val="24"/>
          <w:szCs w:val="32"/>
          <w:lang w:eastAsia="zh-Hans"/>
        </w:rPr>
        <w:t>8</w:t>
      </w:r>
      <w:r>
        <w:rPr>
          <w:rFonts w:hint="eastAsia"/>
          <w:sz w:val="24"/>
          <w:szCs w:val="32"/>
          <w:lang w:eastAsia="zh-Hans"/>
        </w:rPr>
        <w:t>：</w:t>
      </w:r>
      <w:r>
        <w:rPr>
          <w:sz w:val="24"/>
          <w:szCs w:val="32"/>
          <w:lang w:eastAsia="zh-Hans"/>
        </w:rPr>
        <w:t xml:space="preserve">30 </w:t>
      </w:r>
      <w:r>
        <w:rPr>
          <w:rFonts w:hint="eastAsia"/>
          <w:sz w:val="24"/>
          <w:szCs w:val="32"/>
          <w:lang w:eastAsia="zh-Hans"/>
        </w:rPr>
        <w:t>开幕式</w:t>
      </w:r>
    </w:p>
    <w:p w14:paraId="60D8FAF1" w14:textId="77777777" w:rsidR="004668EE" w:rsidRDefault="00000000">
      <w:pPr>
        <w:spacing w:line="360" w:lineRule="auto"/>
        <w:rPr>
          <w:sz w:val="24"/>
          <w:szCs w:val="32"/>
          <w:lang w:eastAsia="zh-Hans"/>
        </w:rPr>
      </w:pPr>
      <w:r>
        <w:rPr>
          <w:sz w:val="24"/>
          <w:szCs w:val="32"/>
          <w:lang w:eastAsia="zh-Hans"/>
        </w:rPr>
        <w:t>10</w:t>
      </w:r>
      <w:r>
        <w:rPr>
          <w:rFonts w:hint="eastAsia"/>
          <w:sz w:val="24"/>
          <w:szCs w:val="32"/>
          <w:lang w:eastAsia="zh-Hans"/>
        </w:rPr>
        <w:t>：</w:t>
      </w:r>
      <w:r>
        <w:rPr>
          <w:sz w:val="24"/>
          <w:szCs w:val="32"/>
          <w:lang w:eastAsia="zh-Hans"/>
        </w:rPr>
        <w:t xml:space="preserve">00 </w:t>
      </w:r>
      <w:r>
        <w:rPr>
          <w:rFonts w:hint="eastAsia"/>
          <w:sz w:val="24"/>
          <w:szCs w:val="32"/>
          <w:lang w:eastAsia="zh-Hans"/>
        </w:rPr>
        <w:t>第一轮预告信号</w:t>
      </w:r>
    </w:p>
    <w:p w14:paraId="7F1FDEBE" w14:textId="77777777" w:rsidR="004668EE" w:rsidRDefault="004668EE">
      <w:pPr>
        <w:spacing w:line="360" w:lineRule="auto"/>
        <w:rPr>
          <w:sz w:val="24"/>
          <w:szCs w:val="32"/>
          <w:lang w:eastAsia="zh-Hans"/>
        </w:rPr>
      </w:pPr>
    </w:p>
    <w:p w14:paraId="04B10E25" w14:textId="77777777" w:rsidR="004668EE" w:rsidRDefault="00000000">
      <w:pPr>
        <w:spacing w:line="360" w:lineRule="auto"/>
        <w:rPr>
          <w:sz w:val="24"/>
          <w:szCs w:val="32"/>
          <w:lang w:eastAsia="zh-Hans"/>
        </w:rPr>
      </w:pPr>
      <w:r>
        <w:rPr>
          <w:sz w:val="24"/>
          <w:szCs w:val="32"/>
          <w:lang w:eastAsia="zh-Hans"/>
        </w:rPr>
        <w:lastRenderedPageBreak/>
        <w:t>08</w:t>
      </w:r>
      <w:r>
        <w:rPr>
          <w:rFonts w:hint="eastAsia"/>
          <w:sz w:val="24"/>
          <w:szCs w:val="32"/>
          <w:lang w:eastAsia="zh-Hans"/>
        </w:rPr>
        <w:t>月</w:t>
      </w:r>
      <w:r>
        <w:rPr>
          <w:sz w:val="24"/>
          <w:szCs w:val="32"/>
          <w:lang w:eastAsia="zh-Hans"/>
        </w:rPr>
        <w:t>05</w:t>
      </w:r>
      <w:r>
        <w:rPr>
          <w:rFonts w:hint="eastAsia"/>
          <w:sz w:val="24"/>
          <w:szCs w:val="32"/>
          <w:lang w:eastAsia="zh-Hans"/>
        </w:rPr>
        <w:t>日</w:t>
      </w:r>
      <w:r>
        <w:rPr>
          <w:sz w:val="24"/>
          <w:szCs w:val="32"/>
          <w:lang w:eastAsia="zh-Hans"/>
        </w:rPr>
        <w:t xml:space="preserve"> </w:t>
      </w:r>
      <w:r>
        <w:rPr>
          <w:rFonts w:hint="eastAsia"/>
          <w:sz w:val="24"/>
          <w:szCs w:val="32"/>
          <w:lang w:eastAsia="zh-Hans"/>
        </w:rPr>
        <w:t>竞赛日</w:t>
      </w:r>
    </w:p>
    <w:p w14:paraId="1778634E" w14:textId="77777777" w:rsidR="004668EE" w:rsidRDefault="00000000">
      <w:pPr>
        <w:spacing w:line="360" w:lineRule="auto"/>
        <w:rPr>
          <w:sz w:val="24"/>
          <w:szCs w:val="32"/>
          <w:lang w:eastAsia="zh-Hans"/>
        </w:rPr>
      </w:pPr>
      <w:r>
        <w:rPr>
          <w:sz w:val="24"/>
          <w:szCs w:val="32"/>
          <w:lang w:eastAsia="zh-Hans"/>
        </w:rPr>
        <w:t>10</w:t>
      </w:r>
      <w:r>
        <w:rPr>
          <w:rFonts w:hint="eastAsia"/>
          <w:sz w:val="24"/>
          <w:szCs w:val="32"/>
          <w:lang w:eastAsia="zh-Hans"/>
        </w:rPr>
        <w:t>：</w:t>
      </w:r>
      <w:r>
        <w:rPr>
          <w:sz w:val="24"/>
          <w:szCs w:val="32"/>
          <w:lang w:eastAsia="zh-Hans"/>
        </w:rPr>
        <w:t xml:space="preserve">00 </w:t>
      </w:r>
      <w:r>
        <w:rPr>
          <w:rFonts w:hint="eastAsia"/>
          <w:sz w:val="24"/>
          <w:szCs w:val="32"/>
          <w:lang w:eastAsia="zh-Hans"/>
        </w:rPr>
        <w:t>预告信号</w:t>
      </w:r>
    </w:p>
    <w:p w14:paraId="00867437" w14:textId="77777777" w:rsidR="004668EE" w:rsidRDefault="00000000">
      <w:pPr>
        <w:spacing w:line="360" w:lineRule="auto"/>
        <w:rPr>
          <w:sz w:val="24"/>
          <w:szCs w:val="32"/>
          <w:lang w:eastAsia="zh-Hans"/>
        </w:rPr>
      </w:pPr>
      <w:r>
        <w:rPr>
          <w:sz w:val="24"/>
          <w:szCs w:val="32"/>
          <w:lang w:eastAsia="zh-Hans"/>
        </w:rPr>
        <w:t>15</w:t>
      </w:r>
      <w:r>
        <w:rPr>
          <w:rFonts w:hint="eastAsia"/>
          <w:sz w:val="24"/>
          <w:szCs w:val="32"/>
          <w:lang w:eastAsia="zh-Hans"/>
        </w:rPr>
        <w:t>：</w:t>
      </w:r>
      <w:r>
        <w:rPr>
          <w:sz w:val="24"/>
          <w:szCs w:val="32"/>
          <w:lang w:eastAsia="zh-Hans"/>
        </w:rPr>
        <w:t>00</w:t>
      </w:r>
      <w:r>
        <w:rPr>
          <w:rFonts w:hint="eastAsia"/>
          <w:sz w:val="24"/>
          <w:szCs w:val="32"/>
          <w:lang w:eastAsia="zh-Hans"/>
        </w:rPr>
        <w:t>不再发出预告信号</w:t>
      </w:r>
    </w:p>
    <w:p w14:paraId="41252365" w14:textId="77777777" w:rsidR="004668EE" w:rsidRDefault="00000000">
      <w:pPr>
        <w:spacing w:line="360" w:lineRule="auto"/>
        <w:rPr>
          <w:sz w:val="24"/>
          <w:szCs w:val="32"/>
          <w:lang w:eastAsia="zh-Hans"/>
        </w:rPr>
      </w:pPr>
      <w:r>
        <w:rPr>
          <w:sz w:val="24"/>
          <w:szCs w:val="32"/>
          <w:lang w:eastAsia="zh-Hans"/>
        </w:rPr>
        <w:t>17</w:t>
      </w:r>
      <w:r>
        <w:rPr>
          <w:rFonts w:hint="eastAsia"/>
          <w:sz w:val="24"/>
          <w:szCs w:val="32"/>
          <w:lang w:eastAsia="zh-Hans"/>
        </w:rPr>
        <w:t>：</w:t>
      </w:r>
      <w:r>
        <w:rPr>
          <w:sz w:val="24"/>
          <w:szCs w:val="32"/>
          <w:lang w:eastAsia="zh-Hans"/>
        </w:rPr>
        <w:t xml:space="preserve">30 </w:t>
      </w:r>
      <w:r>
        <w:rPr>
          <w:rFonts w:hint="eastAsia"/>
          <w:sz w:val="24"/>
          <w:szCs w:val="32"/>
          <w:lang w:eastAsia="zh-Hans"/>
        </w:rPr>
        <w:t>颁奖及闭幕式</w:t>
      </w:r>
    </w:p>
    <w:p w14:paraId="48CBA31F" w14:textId="77777777" w:rsidR="004668EE" w:rsidRDefault="004668EE">
      <w:pPr>
        <w:spacing w:line="360" w:lineRule="auto"/>
        <w:rPr>
          <w:sz w:val="24"/>
          <w:szCs w:val="32"/>
          <w:lang w:eastAsia="zh-Hans"/>
        </w:rPr>
      </w:pPr>
    </w:p>
    <w:p w14:paraId="473DC1DD"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竞赛办法</w:t>
      </w:r>
    </w:p>
    <w:p w14:paraId="274320D1" w14:textId="77777777" w:rsidR="004668EE" w:rsidRDefault="00000000">
      <w:pPr>
        <w:numPr>
          <w:ilvl w:val="0"/>
          <w:numId w:val="5"/>
        </w:numPr>
        <w:spacing w:line="360" w:lineRule="auto"/>
        <w:rPr>
          <w:sz w:val="24"/>
          <w:szCs w:val="32"/>
          <w:lang w:eastAsia="zh-Hans"/>
        </w:rPr>
      </w:pPr>
      <w:r>
        <w:rPr>
          <w:rFonts w:hint="eastAsia"/>
          <w:sz w:val="24"/>
          <w:szCs w:val="32"/>
          <w:lang w:eastAsia="zh-Hans"/>
        </w:rPr>
        <w:t>竞赛规则：比赛执行国际帆船竞赛规则</w:t>
      </w:r>
      <w:r>
        <w:rPr>
          <w:sz w:val="24"/>
          <w:szCs w:val="32"/>
          <w:lang w:eastAsia="zh-Hans"/>
        </w:rPr>
        <w:t>2021-2024</w:t>
      </w:r>
      <w:r>
        <w:rPr>
          <w:rFonts w:hint="eastAsia"/>
          <w:sz w:val="24"/>
          <w:szCs w:val="32"/>
          <w:lang w:eastAsia="zh-Hans"/>
        </w:rPr>
        <w:t>（</w:t>
      </w:r>
      <w:r>
        <w:rPr>
          <w:rFonts w:hint="eastAsia"/>
          <w:sz w:val="24"/>
          <w:szCs w:val="32"/>
          <w:lang w:eastAsia="zh-Hans"/>
        </w:rPr>
        <w:t>RRS</w:t>
      </w:r>
      <w:r>
        <w:rPr>
          <w:rFonts w:hint="eastAsia"/>
          <w:sz w:val="24"/>
          <w:szCs w:val="32"/>
          <w:lang w:eastAsia="zh-Hans"/>
        </w:rPr>
        <w:t>）中所定义的规则，包括之后的补充通知；</w:t>
      </w:r>
    </w:p>
    <w:p w14:paraId="554EAA1F" w14:textId="77777777" w:rsidR="004668EE" w:rsidRDefault="00000000">
      <w:pPr>
        <w:numPr>
          <w:ilvl w:val="0"/>
          <w:numId w:val="5"/>
        </w:numPr>
        <w:spacing w:line="360" w:lineRule="auto"/>
        <w:rPr>
          <w:sz w:val="24"/>
          <w:szCs w:val="32"/>
          <w:lang w:eastAsia="zh-Hans"/>
        </w:rPr>
      </w:pPr>
      <w:r>
        <w:rPr>
          <w:rFonts w:hint="eastAsia"/>
          <w:sz w:val="24"/>
          <w:szCs w:val="32"/>
          <w:lang w:eastAsia="zh-Hans"/>
        </w:rPr>
        <w:t>场地赛采取帆船竞赛规则附录</w:t>
      </w:r>
      <w:r>
        <w:rPr>
          <w:rFonts w:hint="eastAsia"/>
          <w:sz w:val="24"/>
          <w:szCs w:val="32"/>
          <w:lang w:eastAsia="zh-Hans"/>
        </w:rPr>
        <w:t>A</w:t>
      </w:r>
      <w:r>
        <w:rPr>
          <w:rFonts w:hint="eastAsia"/>
          <w:sz w:val="24"/>
          <w:szCs w:val="32"/>
          <w:lang w:eastAsia="zh-Hans"/>
        </w:rPr>
        <w:t>低分计分法。</w:t>
      </w:r>
    </w:p>
    <w:p w14:paraId="45E149F1" w14:textId="77777777" w:rsidR="004668EE" w:rsidRDefault="00000000">
      <w:pPr>
        <w:numPr>
          <w:ilvl w:val="0"/>
          <w:numId w:val="5"/>
        </w:numPr>
        <w:spacing w:line="360" w:lineRule="auto"/>
        <w:rPr>
          <w:sz w:val="24"/>
          <w:szCs w:val="32"/>
          <w:lang w:eastAsia="zh-Hans"/>
        </w:rPr>
      </w:pPr>
      <w:r>
        <w:rPr>
          <w:rFonts w:hint="eastAsia"/>
          <w:sz w:val="24"/>
          <w:szCs w:val="32"/>
          <w:lang w:eastAsia="zh-Hans"/>
        </w:rPr>
        <w:t>此次赛事不分组别，统一起航；</w:t>
      </w:r>
    </w:p>
    <w:p w14:paraId="6EDE84DB"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报名</w:t>
      </w:r>
    </w:p>
    <w:p w14:paraId="699BAB62" w14:textId="77777777" w:rsidR="004668EE" w:rsidRDefault="00000000">
      <w:pPr>
        <w:numPr>
          <w:ilvl w:val="0"/>
          <w:numId w:val="6"/>
        </w:numPr>
        <w:spacing w:line="360" w:lineRule="auto"/>
        <w:rPr>
          <w:sz w:val="24"/>
          <w:szCs w:val="32"/>
          <w:lang w:eastAsia="zh-Hans"/>
        </w:rPr>
      </w:pPr>
      <w:r>
        <w:rPr>
          <w:rFonts w:hint="eastAsia"/>
          <w:sz w:val="24"/>
          <w:szCs w:val="32"/>
          <w:lang w:eastAsia="zh-Hans"/>
        </w:rPr>
        <w:t>各单位可报领队一人，教练员两人，运动员人数不限；</w:t>
      </w:r>
    </w:p>
    <w:p w14:paraId="140AC91D" w14:textId="77777777" w:rsidR="004668EE" w:rsidRDefault="00000000">
      <w:pPr>
        <w:numPr>
          <w:ilvl w:val="0"/>
          <w:numId w:val="6"/>
        </w:numPr>
        <w:spacing w:line="360" w:lineRule="auto"/>
        <w:rPr>
          <w:sz w:val="24"/>
          <w:szCs w:val="32"/>
          <w:lang w:eastAsia="zh-Hans"/>
        </w:rPr>
      </w:pPr>
      <w:r>
        <w:rPr>
          <w:rFonts w:hint="eastAsia"/>
          <w:sz w:val="24"/>
          <w:szCs w:val="32"/>
          <w:lang w:eastAsia="zh-Hans"/>
        </w:rPr>
        <w:t>报名通道打开时间为为</w:t>
      </w:r>
      <w:r>
        <w:rPr>
          <w:sz w:val="24"/>
          <w:szCs w:val="32"/>
          <w:lang w:eastAsia="zh-Hans"/>
        </w:rPr>
        <w:t>202</w:t>
      </w:r>
      <w:r>
        <w:rPr>
          <w:rFonts w:hint="eastAsia"/>
          <w:sz w:val="24"/>
          <w:szCs w:val="32"/>
        </w:rPr>
        <w:t>3</w:t>
      </w:r>
      <w:r>
        <w:rPr>
          <w:rFonts w:hint="eastAsia"/>
          <w:sz w:val="24"/>
          <w:szCs w:val="32"/>
          <w:lang w:eastAsia="zh-Hans"/>
        </w:rPr>
        <w:t>年</w:t>
      </w:r>
      <w:r>
        <w:rPr>
          <w:sz w:val="24"/>
          <w:szCs w:val="32"/>
          <w:lang w:eastAsia="zh-Hans"/>
        </w:rPr>
        <w:t>7</w:t>
      </w:r>
      <w:r>
        <w:rPr>
          <w:rFonts w:hint="eastAsia"/>
          <w:sz w:val="24"/>
          <w:szCs w:val="32"/>
          <w:lang w:eastAsia="zh-Hans"/>
        </w:rPr>
        <w:t>月</w:t>
      </w:r>
      <w:r>
        <w:rPr>
          <w:sz w:val="24"/>
          <w:szCs w:val="32"/>
          <w:lang w:eastAsia="zh-Hans"/>
        </w:rPr>
        <w:t>1</w:t>
      </w:r>
      <w:r>
        <w:rPr>
          <w:rFonts w:hint="eastAsia"/>
          <w:sz w:val="24"/>
          <w:szCs w:val="32"/>
          <w:lang w:eastAsia="zh-Hans"/>
        </w:rPr>
        <w:t>日，</w:t>
      </w:r>
      <w:r>
        <w:rPr>
          <w:sz w:val="24"/>
          <w:szCs w:val="32"/>
          <w:lang w:eastAsia="zh-Hans"/>
        </w:rPr>
        <w:t>7</w:t>
      </w:r>
      <w:r>
        <w:rPr>
          <w:rFonts w:hint="eastAsia"/>
          <w:sz w:val="24"/>
          <w:szCs w:val="32"/>
          <w:lang w:eastAsia="zh-Hans"/>
        </w:rPr>
        <w:t>月</w:t>
      </w:r>
      <w:r>
        <w:rPr>
          <w:sz w:val="24"/>
          <w:szCs w:val="32"/>
          <w:lang w:eastAsia="zh-Hans"/>
        </w:rPr>
        <w:t>15</w:t>
      </w:r>
      <w:r>
        <w:rPr>
          <w:rFonts w:hint="eastAsia"/>
          <w:sz w:val="24"/>
          <w:szCs w:val="32"/>
          <w:lang w:eastAsia="zh-Hans"/>
        </w:rPr>
        <w:t>日之后不接受报名；</w:t>
      </w:r>
      <w:r>
        <w:rPr>
          <w:sz w:val="24"/>
          <w:szCs w:val="32"/>
          <w:lang w:eastAsia="zh-Hans"/>
        </w:rPr>
        <w:t>7</w:t>
      </w:r>
      <w:r>
        <w:rPr>
          <w:rFonts w:hint="eastAsia"/>
          <w:sz w:val="24"/>
          <w:szCs w:val="32"/>
          <w:lang w:eastAsia="zh-Hans"/>
        </w:rPr>
        <w:t>月</w:t>
      </w:r>
      <w:r>
        <w:rPr>
          <w:sz w:val="24"/>
          <w:szCs w:val="32"/>
          <w:lang w:eastAsia="zh-Hans"/>
        </w:rPr>
        <w:t>1</w:t>
      </w:r>
      <w:r>
        <w:rPr>
          <w:rFonts w:hint="eastAsia"/>
          <w:sz w:val="24"/>
          <w:szCs w:val="32"/>
          <w:lang w:eastAsia="zh-Hans"/>
        </w:rPr>
        <w:t>日之前本次赛事将收取报名费每人</w:t>
      </w:r>
      <w:r>
        <w:rPr>
          <w:rFonts w:hint="eastAsia"/>
          <w:sz w:val="24"/>
          <w:szCs w:val="32"/>
        </w:rPr>
        <w:t>4</w:t>
      </w:r>
      <w:r>
        <w:rPr>
          <w:sz w:val="24"/>
          <w:szCs w:val="32"/>
          <w:lang w:eastAsia="zh-Hans"/>
        </w:rPr>
        <w:t>00</w:t>
      </w:r>
      <w:r>
        <w:rPr>
          <w:rFonts w:hint="eastAsia"/>
          <w:sz w:val="24"/>
          <w:szCs w:val="32"/>
          <w:lang w:eastAsia="zh-Hans"/>
        </w:rPr>
        <w:t>元，</w:t>
      </w:r>
      <w:r>
        <w:rPr>
          <w:sz w:val="24"/>
          <w:szCs w:val="32"/>
          <w:lang w:eastAsia="zh-Hans"/>
        </w:rPr>
        <w:t>7</w:t>
      </w:r>
      <w:r>
        <w:rPr>
          <w:rFonts w:hint="eastAsia"/>
          <w:sz w:val="24"/>
          <w:szCs w:val="32"/>
          <w:lang w:eastAsia="zh-Hans"/>
        </w:rPr>
        <w:t>月</w:t>
      </w:r>
      <w:r>
        <w:rPr>
          <w:sz w:val="24"/>
          <w:szCs w:val="32"/>
          <w:lang w:eastAsia="zh-Hans"/>
        </w:rPr>
        <w:t>15</w:t>
      </w:r>
      <w:r>
        <w:rPr>
          <w:rFonts w:hint="eastAsia"/>
          <w:sz w:val="24"/>
          <w:szCs w:val="32"/>
          <w:lang w:eastAsia="zh-Hans"/>
        </w:rPr>
        <w:t>日以后</w:t>
      </w:r>
      <w:r>
        <w:rPr>
          <w:rFonts w:hint="eastAsia"/>
          <w:sz w:val="24"/>
          <w:szCs w:val="32"/>
        </w:rPr>
        <w:t>退</w:t>
      </w:r>
      <w:r>
        <w:rPr>
          <w:rFonts w:hint="eastAsia"/>
          <w:sz w:val="24"/>
          <w:szCs w:val="32"/>
          <w:lang w:eastAsia="zh-Hans"/>
        </w:rPr>
        <w:t>出比赛者，报名费不退。</w:t>
      </w:r>
    </w:p>
    <w:p w14:paraId="7CD21055" w14:textId="77777777" w:rsidR="004668EE" w:rsidRDefault="00000000">
      <w:pPr>
        <w:numPr>
          <w:ilvl w:val="0"/>
          <w:numId w:val="6"/>
        </w:numPr>
        <w:spacing w:line="360" w:lineRule="auto"/>
        <w:rPr>
          <w:sz w:val="24"/>
          <w:szCs w:val="32"/>
          <w:lang w:eastAsia="zh-Hans"/>
        </w:rPr>
      </w:pPr>
      <w:r>
        <w:rPr>
          <w:rFonts w:hint="eastAsia"/>
          <w:sz w:val="24"/>
          <w:szCs w:val="32"/>
          <w:lang w:eastAsia="zh-Hans"/>
        </w:rPr>
        <w:t>汇款信息</w:t>
      </w:r>
    </w:p>
    <w:p w14:paraId="21C992EE" w14:textId="77777777" w:rsidR="004668EE" w:rsidRDefault="00000000">
      <w:pPr>
        <w:spacing w:line="360" w:lineRule="auto"/>
        <w:rPr>
          <w:sz w:val="24"/>
          <w:szCs w:val="32"/>
          <w:lang w:eastAsia="zh-Hans"/>
        </w:rPr>
      </w:pPr>
      <w:r>
        <w:rPr>
          <w:rFonts w:hint="eastAsia"/>
          <w:sz w:val="24"/>
          <w:szCs w:val="32"/>
          <w:lang w:eastAsia="zh-Hans"/>
        </w:rPr>
        <w:t>名称：青岛青航精英教育咨询有限公司</w:t>
      </w:r>
    </w:p>
    <w:p w14:paraId="4D16664A" w14:textId="77777777" w:rsidR="004668EE" w:rsidRDefault="00000000">
      <w:pPr>
        <w:spacing w:line="360" w:lineRule="auto"/>
        <w:rPr>
          <w:sz w:val="24"/>
          <w:szCs w:val="32"/>
          <w:lang w:eastAsia="zh-Hans"/>
        </w:rPr>
      </w:pPr>
      <w:r>
        <w:rPr>
          <w:rFonts w:hint="eastAsia"/>
          <w:sz w:val="24"/>
          <w:szCs w:val="32"/>
          <w:lang w:eastAsia="zh-Hans"/>
        </w:rPr>
        <w:t>开户行：招商银行股份有限公司青岛东海路支行</w:t>
      </w:r>
    </w:p>
    <w:p w14:paraId="6F5EF6B4" w14:textId="77777777" w:rsidR="004668EE" w:rsidRDefault="00000000">
      <w:pPr>
        <w:spacing w:line="360" w:lineRule="auto"/>
        <w:rPr>
          <w:sz w:val="24"/>
          <w:szCs w:val="32"/>
          <w:lang w:eastAsia="zh-Hans"/>
        </w:rPr>
      </w:pPr>
      <w:r>
        <w:rPr>
          <w:rFonts w:hint="eastAsia"/>
          <w:sz w:val="24"/>
          <w:szCs w:val="32"/>
          <w:lang w:eastAsia="zh-Hans"/>
        </w:rPr>
        <w:t>账号：</w:t>
      </w:r>
      <w:r>
        <w:rPr>
          <w:sz w:val="24"/>
          <w:szCs w:val="32"/>
          <w:lang w:eastAsia="zh-Hans"/>
        </w:rPr>
        <w:t>532909387510777</w:t>
      </w:r>
    </w:p>
    <w:p w14:paraId="292B3EB8" w14:textId="77777777" w:rsidR="004668EE" w:rsidRDefault="00000000">
      <w:pPr>
        <w:spacing w:line="360" w:lineRule="auto"/>
        <w:rPr>
          <w:sz w:val="24"/>
          <w:szCs w:val="32"/>
          <w:lang w:eastAsia="zh-Hans"/>
        </w:rPr>
      </w:pPr>
      <w:r>
        <w:rPr>
          <w:rFonts w:hint="eastAsia"/>
          <w:sz w:val="24"/>
          <w:szCs w:val="32"/>
          <w:lang w:eastAsia="zh-Hans"/>
        </w:rPr>
        <w:t>注：汇款时请备注俱乐部名称</w:t>
      </w:r>
    </w:p>
    <w:p w14:paraId="7B11DEE6" w14:textId="77777777" w:rsidR="004668EE" w:rsidRDefault="00000000">
      <w:pPr>
        <w:numPr>
          <w:ilvl w:val="0"/>
          <w:numId w:val="6"/>
        </w:numPr>
        <w:spacing w:line="360" w:lineRule="auto"/>
        <w:rPr>
          <w:sz w:val="24"/>
          <w:szCs w:val="32"/>
          <w:lang w:eastAsia="zh-Hans"/>
        </w:rPr>
      </w:pPr>
      <w:r>
        <w:rPr>
          <w:rFonts w:hint="eastAsia"/>
          <w:sz w:val="24"/>
          <w:szCs w:val="32"/>
          <w:lang w:eastAsia="zh-Hans"/>
        </w:rPr>
        <w:t>参赛人员必须持有效人身保险证明（金额不低于</w:t>
      </w:r>
      <w:r>
        <w:rPr>
          <w:sz w:val="24"/>
          <w:szCs w:val="32"/>
          <w:lang w:eastAsia="zh-Hans"/>
        </w:rPr>
        <w:t>50</w:t>
      </w:r>
      <w:r>
        <w:rPr>
          <w:rFonts w:hint="eastAsia"/>
          <w:sz w:val="24"/>
          <w:szCs w:val="32"/>
          <w:lang w:eastAsia="zh-Hans"/>
        </w:rPr>
        <w:t>万元）、十四日内行程表，个人健康码，</w:t>
      </w:r>
      <w:r>
        <w:rPr>
          <w:sz w:val="24"/>
          <w:szCs w:val="32"/>
          <w:lang w:eastAsia="zh-Hans"/>
        </w:rPr>
        <w:t>48</w:t>
      </w:r>
      <w:r>
        <w:rPr>
          <w:rFonts w:hint="eastAsia"/>
          <w:sz w:val="24"/>
          <w:szCs w:val="32"/>
          <w:lang w:eastAsia="zh-Hans"/>
        </w:rPr>
        <w:t>小时内酸检测报告</w:t>
      </w:r>
      <w:r>
        <w:rPr>
          <w:sz w:val="24"/>
          <w:szCs w:val="32"/>
          <w:lang w:eastAsia="zh-Hans"/>
        </w:rPr>
        <w:t>（</w:t>
      </w:r>
      <w:r>
        <w:rPr>
          <w:rFonts w:hint="eastAsia"/>
          <w:sz w:val="24"/>
          <w:szCs w:val="32"/>
          <w:lang w:eastAsia="zh-Hans"/>
        </w:rPr>
        <w:t>纸质版</w:t>
      </w:r>
      <w:r>
        <w:rPr>
          <w:sz w:val="24"/>
          <w:szCs w:val="32"/>
          <w:lang w:eastAsia="zh-Hans"/>
        </w:rPr>
        <w:t>）</w:t>
      </w:r>
      <w:r>
        <w:rPr>
          <w:rFonts w:hint="eastAsia"/>
          <w:sz w:val="24"/>
          <w:szCs w:val="32"/>
          <w:lang w:eastAsia="zh-Hans"/>
        </w:rPr>
        <w:t>，监护人同意书，并在报到时提供证明的复印件。</w:t>
      </w:r>
    </w:p>
    <w:p w14:paraId="77A11763" w14:textId="77777777" w:rsidR="004668EE" w:rsidRDefault="00000000">
      <w:pPr>
        <w:numPr>
          <w:ilvl w:val="0"/>
          <w:numId w:val="6"/>
        </w:numPr>
        <w:spacing w:line="360" w:lineRule="auto"/>
        <w:rPr>
          <w:b/>
          <w:bCs/>
          <w:sz w:val="28"/>
          <w:szCs w:val="36"/>
          <w:lang w:eastAsia="zh-Hans"/>
        </w:rPr>
      </w:pPr>
      <w:r>
        <w:rPr>
          <w:rFonts w:hint="eastAsia"/>
          <w:sz w:val="24"/>
          <w:szCs w:val="32"/>
          <w:lang w:eastAsia="zh-Hans"/>
        </w:rPr>
        <w:t>报名截止时间为</w:t>
      </w:r>
      <w:r>
        <w:rPr>
          <w:sz w:val="24"/>
          <w:szCs w:val="32"/>
          <w:lang w:eastAsia="zh-Hans"/>
        </w:rPr>
        <w:t>202</w:t>
      </w:r>
      <w:r>
        <w:rPr>
          <w:rFonts w:hint="eastAsia"/>
          <w:sz w:val="24"/>
          <w:szCs w:val="32"/>
        </w:rPr>
        <w:t>3</w:t>
      </w:r>
      <w:r>
        <w:rPr>
          <w:rFonts w:hint="eastAsia"/>
          <w:sz w:val="24"/>
          <w:szCs w:val="32"/>
          <w:lang w:eastAsia="zh-Hans"/>
        </w:rPr>
        <w:t>年</w:t>
      </w:r>
      <w:r>
        <w:rPr>
          <w:sz w:val="24"/>
          <w:szCs w:val="32"/>
          <w:lang w:eastAsia="zh-Hans"/>
        </w:rPr>
        <w:t>7</w:t>
      </w:r>
      <w:r>
        <w:rPr>
          <w:rFonts w:hint="eastAsia"/>
          <w:sz w:val="24"/>
          <w:szCs w:val="32"/>
          <w:lang w:eastAsia="zh-Hans"/>
        </w:rPr>
        <w:t>月</w:t>
      </w:r>
      <w:r>
        <w:rPr>
          <w:sz w:val="24"/>
          <w:szCs w:val="32"/>
          <w:lang w:eastAsia="zh-Hans"/>
        </w:rPr>
        <w:t>15</w:t>
      </w:r>
      <w:r>
        <w:rPr>
          <w:rFonts w:hint="eastAsia"/>
          <w:sz w:val="24"/>
          <w:szCs w:val="32"/>
          <w:lang w:eastAsia="zh-Hans"/>
        </w:rPr>
        <w:t>日，请各单位下载报名表填报盖章，将电子版和扫描件同时发到邮箱</w:t>
      </w:r>
      <w:r>
        <w:rPr>
          <w:rFonts w:hint="eastAsia"/>
          <w:sz w:val="24"/>
          <w:szCs w:val="32"/>
          <w:lang w:eastAsia="zh-Hans"/>
        </w:rPr>
        <w:t>kzsports</w:t>
      </w:r>
      <w:r>
        <w:rPr>
          <w:sz w:val="24"/>
          <w:szCs w:val="32"/>
          <w:lang w:eastAsia="zh-Hans"/>
        </w:rPr>
        <w:t>@163.</w:t>
      </w:r>
      <w:r>
        <w:rPr>
          <w:rFonts w:hint="eastAsia"/>
          <w:sz w:val="24"/>
          <w:szCs w:val="32"/>
          <w:lang w:eastAsia="zh-Hans"/>
        </w:rPr>
        <w:t>com</w:t>
      </w:r>
      <w:r>
        <w:rPr>
          <w:rFonts w:hint="eastAsia"/>
          <w:sz w:val="24"/>
          <w:szCs w:val="32"/>
          <w:lang w:eastAsia="zh-Hans"/>
        </w:rPr>
        <w:t>，逾期不予受理。</w:t>
      </w:r>
    </w:p>
    <w:p w14:paraId="7A0B184A"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参赛器材</w:t>
      </w:r>
    </w:p>
    <w:p w14:paraId="16AFBB4F" w14:textId="77777777" w:rsidR="004668EE" w:rsidRDefault="00000000">
      <w:pPr>
        <w:numPr>
          <w:ilvl w:val="0"/>
          <w:numId w:val="7"/>
        </w:numPr>
        <w:spacing w:line="360" w:lineRule="auto"/>
        <w:rPr>
          <w:sz w:val="24"/>
          <w:szCs w:val="32"/>
          <w:lang w:eastAsia="zh-Hans"/>
        </w:rPr>
      </w:pPr>
      <w:r>
        <w:rPr>
          <w:rFonts w:hint="eastAsia"/>
          <w:sz w:val="24"/>
          <w:szCs w:val="32"/>
          <w:lang w:eastAsia="zh-Hans"/>
        </w:rPr>
        <w:t>本次比赛各赛队可自带器材参赛。</w:t>
      </w:r>
    </w:p>
    <w:p w14:paraId="6EB172E1" w14:textId="77777777" w:rsidR="004668EE" w:rsidRDefault="00000000">
      <w:pPr>
        <w:numPr>
          <w:ilvl w:val="0"/>
          <w:numId w:val="7"/>
        </w:numPr>
        <w:spacing w:line="360" w:lineRule="auto"/>
        <w:rPr>
          <w:sz w:val="24"/>
          <w:szCs w:val="32"/>
          <w:lang w:eastAsia="zh-Hans"/>
        </w:rPr>
      </w:pPr>
      <w:r>
        <w:rPr>
          <w:rFonts w:hint="eastAsia"/>
          <w:sz w:val="24"/>
          <w:szCs w:val="32"/>
          <w:lang w:eastAsia="zh-Hans"/>
        </w:rPr>
        <w:t>赛事期间，组委会提供</w:t>
      </w:r>
      <w:r>
        <w:rPr>
          <w:rFonts w:hint="eastAsia"/>
          <w:sz w:val="24"/>
          <w:szCs w:val="32"/>
          <w:lang w:eastAsia="zh-Hans"/>
        </w:rPr>
        <w:t>OP</w:t>
      </w:r>
      <w:r>
        <w:rPr>
          <w:rFonts w:hint="eastAsia"/>
          <w:sz w:val="24"/>
          <w:szCs w:val="32"/>
          <w:lang w:eastAsia="zh-Hans"/>
        </w:rPr>
        <w:t>船只使用，参赛选手若使用组委会提供器材，</w:t>
      </w:r>
      <w:r>
        <w:rPr>
          <w:rFonts w:hint="eastAsia"/>
          <w:sz w:val="24"/>
          <w:szCs w:val="32"/>
          <w:lang w:eastAsia="zh-Hans"/>
        </w:rPr>
        <w:lastRenderedPageBreak/>
        <w:t>需缴纳押金</w:t>
      </w:r>
      <w:r>
        <w:rPr>
          <w:sz w:val="24"/>
          <w:szCs w:val="32"/>
          <w:lang w:eastAsia="zh-Hans"/>
        </w:rPr>
        <w:t>1000</w:t>
      </w:r>
      <w:r>
        <w:rPr>
          <w:rFonts w:hint="eastAsia"/>
          <w:sz w:val="24"/>
          <w:szCs w:val="32"/>
          <w:lang w:eastAsia="zh-Hans"/>
        </w:rPr>
        <w:t>元。（比赛结束归还器材后未发现参赛器材有任何损坏、丢失，器材押金将如数退还。如发现损坏、丢失，器材维修和购买所发生的的费用将从器材押金中扣除，押金数额不足时，需按实际发生金额补交。）</w:t>
      </w:r>
    </w:p>
    <w:p w14:paraId="28910FE2" w14:textId="77777777" w:rsidR="004668EE" w:rsidRDefault="00000000">
      <w:pPr>
        <w:numPr>
          <w:ilvl w:val="0"/>
          <w:numId w:val="7"/>
        </w:numPr>
        <w:spacing w:line="360" w:lineRule="auto"/>
        <w:rPr>
          <w:sz w:val="24"/>
          <w:szCs w:val="32"/>
          <w:lang w:eastAsia="zh-Hans"/>
        </w:rPr>
      </w:pPr>
      <w:r>
        <w:rPr>
          <w:rFonts w:hint="eastAsia"/>
          <w:sz w:val="24"/>
          <w:szCs w:val="32"/>
          <w:lang w:eastAsia="zh-Hans"/>
        </w:rPr>
        <w:t>各运动队领队，赛前给请将运动员帆号报备给组委会，若发现有重复号码，组委会会根据上报顺序，通知重复运动员进行帆号修改。</w:t>
      </w:r>
    </w:p>
    <w:p w14:paraId="601B2B8A"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航行细则</w:t>
      </w:r>
    </w:p>
    <w:p w14:paraId="0D623031" w14:textId="77777777" w:rsidR="004668EE" w:rsidRDefault="00000000">
      <w:pPr>
        <w:spacing w:line="360" w:lineRule="auto"/>
        <w:rPr>
          <w:sz w:val="24"/>
          <w:szCs w:val="32"/>
          <w:lang w:eastAsia="zh-Hans"/>
        </w:rPr>
      </w:pPr>
      <w:r>
        <w:rPr>
          <w:rFonts w:hint="eastAsia"/>
          <w:sz w:val="24"/>
          <w:szCs w:val="32"/>
          <w:lang w:eastAsia="zh-Hans"/>
        </w:rPr>
        <w:t>航行细则将于报到后下发到各运动队。</w:t>
      </w:r>
    </w:p>
    <w:p w14:paraId="0ADF803A"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无线电通讯</w:t>
      </w:r>
    </w:p>
    <w:p w14:paraId="3B46DBEE"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名次与奖励</w:t>
      </w:r>
    </w:p>
    <w:p w14:paraId="28700F68" w14:textId="77777777" w:rsidR="004668EE" w:rsidRDefault="00000000">
      <w:pPr>
        <w:spacing w:line="360" w:lineRule="auto"/>
        <w:rPr>
          <w:sz w:val="24"/>
          <w:szCs w:val="32"/>
          <w:lang w:eastAsia="zh-Hans"/>
        </w:rPr>
      </w:pPr>
      <w:r>
        <w:rPr>
          <w:rFonts w:hint="eastAsia"/>
          <w:sz w:val="24"/>
          <w:szCs w:val="32"/>
          <w:lang w:eastAsia="zh-Hans"/>
        </w:rPr>
        <w:t>此次赛事设立大奖赛，取前</w:t>
      </w:r>
      <w:r>
        <w:rPr>
          <w:sz w:val="24"/>
          <w:szCs w:val="32"/>
          <w:lang w:eastAsia="zh-Hans"/>
        </w:rPr>
        <w:t>8</w:t>
      </w:r>
      <w:r>
        <w:rPr>
          <w:rFonts w:hint="eastAsia"/>
          <w:sz w:val="24"/>
          <w:szCs w:val="32"/>
          <w:lang w:eastAsia="zh-Hans"/>
        </w:rPr>
        <w:t>名进行奖励，第</w:t>
      </w:r>
      <w:r>
        <w:rPr>
          <w:sz w:val="24"/>
          <w:szCs w:val="32"/>
          <w:lang w:eastAsia="zh-Hans"/>
        </w:rPr>
        <w:t>1</w:t>
      </w:r>
      <w:r>
        <w:rPr>
          <w:rFonts w:hint="eastAsia"/>
          <w:sz w:val="24"/>
          <w:szCs w:val="32"/>
          <w:lang w:eastAsia="zh-Hans"/>
        </w:rPr>
        <w:t>名到第</w:t>
      </w:r>
      <w:r>
        <w:rPr>
          <w:sz w:val="24"/>
          <w:szCs w:val="32"/>
          <w:lang w:eastAsia="zh-Hans"/>
        </w:rPr>
        <w:t>3</w:t>
      </w:r>
      <w:r>
        <w:rPr>
          <w:rFonts w:hint="eastAsia"/>
          <w:sz w:val="24"/>
          <w:szCs w:val="32"/>
          <w:lang w:eastAsia="zh-Hans"/>
        </w:rPr>
        <w:t>名颁发奖杯、</w:t>
      </w:r>
      <w:r>
        <w:rPr>
          <w:sz w:val="24"/>
          <w:szCs w:val="32"/>
          <w:lang w:eastAsia="zh-Hans"/>
        </w:rPr>
        <w:t>˙</w:t>
      </w:r>
      <w:r>
        <w:rPr>
          <w:rFonts w:hint="eastAsia"/>
          <w:sz w:val="24"/>
          <w:szCs w:val="32"/>
          <w:lang w:eastAsia="zh-Hans"/>
        </w:rPr>
        <w:t>证书；第</w:t>
      </w:r>
      <w:r>
        <w:rPr>
          <w:sz w:val="24"/>
          <w:szCs w:val="32"/>
          <w:lang w:eastAsia="zh-Hans"/>
        </w:rPr>
        <w:t>4</w:t>
      </w:r>
      <w:r>
        <w:rPr>
          <w:rFonts w:hint="eastAsia"/>
          <w:sz w:val="24"/>
          <w:szCs w:val="32"/>
          <w:lang w:eastAsia="zh-Hans"/>
        </w:rPr>
        <w:t>名到第</w:t>
      </w:r>
      <w:r>
        <w:rPr>
          <w:sz w:val="24"/>
          <w:szCs w:val="32"/>
          <w:lang w:eastAsia="zh-Hans"/>
        </w:rPr>
        <w:t>8</w:t>
      </w:r>
      <w:r>
        <w:rPr>
          <w:rFonts w:hint="eastAsia"/>
          <w:sz w:val="24"/>
          <w:szCs w:val="32"/>
          <w:lang w:eastAsia="zh-Hans"/>
        </w:rPr>
        <w:t>名颁发证书；</w:t>
      </w:r>
    </w:p>
    <w:p w14:paraId="6E0BC95E" w14:textId="77777777" w:rsidR="004668EE" w:rsidRDefault="00000000">
      <w:pPr>
        <w:spacing w:line="360" w:lineRule="auto"/>
        <w:rPr>
          <w:sz w:val="24"/>
          <w:szCs w:val="32"/>
          <w:lang w:eastAsia="zh-Hans"/>
        </w:rPr>
      </w:pPr>
      <w:r>
        <w:rPr>
          <w:rFonts w:hint="eastAsia"/>
          <w:sz w:val="24"/>
          <w:szCs w:val="32"/>
          <w:lang w:eastAsia="zh-Hans"/>
        </w:rPr>
        <w:t>设个人奖项：取各组别前</w:t>
      </w:r>
      <w:r>
        <w:rPr>
          <w:sz w:val="24"/>
          <w:szCs w:val="32"/>
          <w:lang w:eastAsia="zh-Hans"/>
        </w:rPr>
        <w:t>3</w:t>
      </w:r>
      <w:r>
        <w:rPr>
          <w:rFonts w:hint="eastAsia"/>
          <w:sz w:val="24"/>
          <w:szCs w:val="32"/>
          <w:lang w:eastAsia="zh-Hans"/>
        </w:rPr>
        <w:t>名颁发奖杯、证书；</w:t>
      </w:r>
    </w:p>
    <w:p w14:paraId="55390B04" w14:textId="77777777" w:rsidR="004668EE" w:rsidRDefault="00000000">
      <w:pPr>
        <w:spacing w:line="360" w:lineRule="auto"/>
        <w:rPr>
          <w:sz w:val="24"/>
          <w:szCs w:val="32"/>
          <w:lang w:eastAsia="zh-Hans"/>
        </w:rPr>
      </w:pPr>
      <w:r>
        <w:rPr>
          <w:rFonts w:hint="eastAsia"/>
          <w:sz w:val="24"/>
          <w:szCs w:val="32"/>
          <w:lang w:eastAsia="zh-Hans"/>
        </w:rPr>
        <w:t>设团体赛奖项：</w:t>
      </w:r>
    </w:p>
    <w:p w14:paraId="086879A4" w14:textId="77777777" w:rsidR="004668EE" w:rsidRDefault="00000000">
      <w:pPr>
        <w:spacing w:line="360" w:lineRule="auto"/>
        <w:rPr>
          <w:sz w:val="24"/>
          <w:szCs w:val="32"/>
          <w:lang w:eastAsia="zh-Hans"/>
        </w:rPr>
      </w:pPr>
      <w:r>
        <w:rPr>
          <w:rFonts w:hint="eastAsia"/>
          <w:sz w:val="24"/>
          <w:szCs w:val="32"/>
          <w:lang w:eastAsia="zh-Hans"/>
        </w:rPr>
        <w:t>男女甲组混合团体前三名，颁发奖杯及证书；</w:t>
      </w:r>
    </w:p>
    <w:p w14:paraId="2B0F2C3F" w14:textId="77777777" w:rsidR="004668EE" w:rsidRDefault="00000000">
      <w:pPr>
        <w:spacing w:line="360" w:lineRule="auto"/>
        <w:rPr>
          <w:sz w:val="24"/>
          <w:szCs w:val="32"/>
          <w:lang w:eastAsia="zh-Hans"/>
        </w:rPr>
      </w:pPr>
      <w:r>
        <w:rPr>
          <w:rFonts w:hint="eastAsia"/>
          <w:sz w:val="24"/>
          <w:szCs w:val="32"/>
          <w:lang w:eastAsia="zh-Hans"/>
        </w:rPr>
        <w:t>男女乙组混合团体前三名，颁发奖杯及证书；</w:t>
      </w:r>
    </w:p>
    <w:p w14:paraId="0021320D" w14:textId="77777777" w:rsidR="004668EE" w:rsidRDefault="00000000">
      <w:pPr>
        <w:spacing w:line="360" w:lineRule="auto"/>
        <w:rPr>
          <w:sz w:val="24"/>
          <w:szCs w:val="32"/>
          <w:lang w:eastAsia="zh-Hans"/>
        </w:rPr>
      </w:pPr>
      <w:r>
        <w:rPr>
          <w:rFonts w:hint="eastAsia"/>
          <w:sz w:val="24"/>
          <w:szCs w:val="32"/>
          <w:lang w:eastAsia="zh-Hans"/>
        </w:rPr>
        <w:t>甲乙混合团体三类团体前三名，颁发奖杯及证书；</w:t>
      </w:r>
    </w:p>
    <w:p w14:paraId="1489C2F0"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免责声明</w:t>
      </w:r>
    </w:p>
    <w:p w14:paraId="04083D18" w14:textId="77777777" w:rsidR="004668EE" w:rsidRDefault="00000000">
      <w:pPr>
        <w:spacing w:line="360" w:lineRule="auto"/>
        <w:rPr>
          <w:sz w:val="24"/>
          <w:szCs w:val="32"/>
          <w:lang w:eastAsia="zh-Hans"/>
        </w:rPr>
      </w:pPr>
      <w:r>
        <w:rPr>
          <w:rFonts w:hint="eastAsia"/>
          <w:sz w:val="24"/>
          <w:szCs w:val="32"/>
          <w:lang w:eastAsia="zh-Hans"/>
        </w:rPr>
        <w:t>按竞赛规则决定参加比赛，参赛选手须自行承担风险和责任。组委会不对赛前、赛中和赛后可能发生的人员伤亡，器材损坏和丢失负责。运动员训练和参赛过程中需穿着救生衣。</w:t>
      </w:r>
    </w:p>
    <w:p w14:paraId="4B1C83A3"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广告</w:t>
      </w:r>
    </w:p>
    <w:p w14:paraId="1FF2DFE9" w14:textId="77777777" w:rsidR="004668EE" w:rsidRDefault="00000000">
      <w:pPr>
        <w:numPr>
          <w:ilvl w:val="0"/>
          <w:numId w:val="8"/>
        </w:numPr>
        <w:spacing w:line="360" w:lineRule="auto"/>
        <w:rPr>
          <w:sz w:val="24"/>
          <w:szCs w:val="32"/>
          <w:lang w:eastAsia="zh-Hans"/>
        </w:rPr>
      </w:pPr>
      <w:r>
        <w:rPr>
          <w:rFonts w:hint="eastAsia"/>
          <w:sz w:val="24"/>
          <w:szCs w:val="32"/>
          <w:lang w:eastAsia="zh-Hans"/>
        </w:rPr>
        <w:t>执行国际帆联广告规定，组委会可能会要求在比赛船体和桅杆上展示赛事赞助商的广告。</w:t>
      </w:r>
    </w:p>
    <w:p w14:paraId="4384B593" w14:textId="77777777" w:rsidR="004668EE" w:rsidRDefault="00000000">
      <w:pPr>
        <w:numPr>
          <w:ilvl w:val="0"/>
          <w:numId w:val="8"/>
        </w:numPr>
        <w:spacing w:line="360" w:lineRule="auto"/>
        <w:rPr>
          <w:sz w:val="24"/>
          <w:szCs w:val="32"/>
          <w:lang w:eastAsia="zh-Hans"/>
        </w:rPr>
      </w:pPr>
      <w:r>
        <w:rPr>
          <w:rFonts w:hint="eastAsia"/>
          <w:sz w:val="24"/>
          <w:szCs w:val="32"/>
          <w:lang w:eastAsia="zh-Hans"/>
        </w:rPr>
        <w:t>组委会有权拒绝与赛事赞助商相冲突的赛事广告。</w:t>
      </w:r>
    </w:p>
    <w:p w14:paraId="5536B0A0"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联系方式</w:t>
      </w:r>
    </w:p>
    <w:p w14:paraId="2E22DD5E" w14:textId="77777777" w:rsidR="004668EE" w:rsidRDefault="00000000">
      <w:pPr>
        <w:spacing w:line="360" w:lineRule="auto"/>
        <w:rPr>
          <w:sz w:val="24"/>
          <w:szCs w:val="32"/>
          <w:lang w:eastAsia="zh-Hans"/>
        </w:rPr>
      </w:pPr>
      <w:r>
        <w:rPr>
          <w:rFonts w:hint="eastAsia"/>
          <w:sz w:val="24"/>
          <w:szCs w:val="32"/>
          <w:lang w:eastAsia="zh-Hans"/>
        </w:rPr>
        <w:t>报名地址：青岛市奥林匹克帆船运动中心</w:t>
      </w:r>
    </w:p>
    <w:p w14:paraId="0A932090" w14:textId="77777777" w:rsidR="004668EE" w:rsidRDefault="00000000">
      <w:pPr>
        <w:spacing w:line="360" w:lineRule="auto"/>
        <w:rPr>
          <w:sz w:val="24"/>
          <w:szCs w:val="32"/>
          <w:lang w:eastAsia="zh-Hans"/>
        </w:rPr>
      </w:pPr>
      <w:r>
        <w:rPr>
          <w:rFonts w:hint="eastAsia"/>
          <w:sz w:val="24"/>
          <w:szCs w:val="32"/>
          <w:lang w:eastAsia="zh-Hans"/>
        </w:rPr>
        <w:t>联系人：胡晓琛</w:t>
      </w:r>
    </w:p>
    <w:p w14:paraId="4954FDBE" w14:textId="77777777" w:rsidR="004668EE" w:rsidRDefault="00000000">
      <w:pPr>
        <w:spacing w:line="360" w:lineRule="auto"/>
        <w:rPr>
          <w:sz w:val="24"/>
          <w:szCs w:val="32"/>
          <w:lang w:eastAsia="zh-Hans"/>
        </w:rPr>
      </w:pPr>
      <w:r>
        <w:rPr>
          <w:rFonts w:hint="eastAsia"/>
          <w:sz w:val="24"/>
          <w:szCs w:val="32"/>
          <w:lang w:eastAsia="zh-Hans"/>
        </w:rPr>
        <w:lastRenderedPageBreak/>
        <w:t>电话：</w:t>
      </w:r>
      <w:r>
        <w:rPr>
          <w:sz w:val="24"/>
          <w:szCs w:val="32"/>
          <w:lang w:eastAsia="zh-Hans"/>
        </w:rPr>
        <w:t>13061354210</w:t>
      </w:r>
      <w:r>
        <w:rPr>
          <w:rFonts w:hint="eastAsia"/>
          <w:sz w:val="24"/>
          <w:szCs w:val="32"/>
          <w:lang w:eastAsia="zh-Hans"/>
        </w:rPr>
        <w:t>（微信同）</w:t>
      </w:r>
    </w:p>
    <w:p w14:paraId="5C973C29" w14:textId="77777777" w:rsidR="004668EE" w:rsidRDefault="00000000">
      <w:pPr>
        <w:spacing w:line="360" w:lineRule="auto"/>
        <w:rPr>
          <w:sz w:val="24"/>
          <w:szCs w:val="32"/>
          <w:lang w:eastAsia="zh-Hans"/>
        </w:rPr>
      </w:pPr>
      <w:r>
        <w:rPr>
          <w:rFonts w:hint="eastAsia"/>
          <w:sz w:val="24"/>
          <w:szCs w:val="32"/>
          <w:lang w:eastAsia="zh-Hans"/>
        </w:rPr>
        <w:t>电子邮箱：</w:t>
      </w:r>
      <w:r>
        <w:rPr>
          <w:rFonts w:hint="eastAsia"/>
          <w:sz w:val="24"/>
          <w:szCs w:val="32"/>
          <w:lang w:eastAsia="zh-Hans"/>
        </w:rPr>
        <w:t>kzsports</w:t>
      </w:r>
      <w:r>
        <w:rPr>
          <w:sz w:val="24"/>
          <w:szCs w:val="32"/>
          <w:lang w:eastAsia="zh-Hans"/>
        </w:rPr>
        <w:t>01@163.</w:t>
      </w:r>
      <w:r>
        <w:rPr>
          <w:rFonts w:hint="eastAsia"/>
          <w:sz w:val="24"/>
          <w:szCs w:val="32"/>
          <w:lang w:eastAsia="zh-Hans"/>
        </w:rPr>
        <w:t>com</w:t>
      </w:r>
    </w:p>
    <w:p w14:paraId="30EBDE71" w14:textId="77777777" w:rsidR="004668EE" w:rsidRDefault="00000000">
      <w:pPr>
        <w:spacing w:line="360" w:lineRule="auto"/>
        <w:rPr>
          <w:sz w:val="24"/>
          <w:szCs w:val="32"/>
          <w:lang w:eastAsia="zh-Hans"/>
        </w:rPr>
      </w:pPr>
      <w:r>
        <w:rPr>
          <w:rFonts w:hint="eastAsia"/>
          <w:sz w:val="24"/>
          <w:szCs w:val="32"/>
          <w:lang w:eastAsia="zh-Hans"/>
        </w:rPr>
        <w:t>联系人：王培培</w:t>
      </w:r>
    </w:p>
    <w:p w14:paraId="63C15DF4" w14:textId="77777777" w:rsidR="004668EE" w:rsidRDefault="00000000">
      <w:pPr>
        <w:spacing w:line="360" w:lineRule="auto"/>
        <w:rPr>
          <w:sz w:val="24"/>
          <w:szCs w:val="32"/>
          <w:lang w:eastAsia="zh-Hans"/>
        </w:rPr>
      </w:pPr>
      <w:r>
        <w:rPr>
          <w:rFonts w:hint="eastAsia"/>
          <w:sz w:val="24"/>
          <w:szCs w:val="32"/>
          <w:lang w:eastAsia="zh-Hans"/>
        </w:rPr>
        <w:t>电话：</w:t>
      </w:r>
      <w:r>
        <w:rPr>
          <w:sz w:val="24"/>
          <w:szCs w:val="32"/>
          <w:lang w:eastAsia="zh-Hans"/>
        </w:rPr>
        <w:t>17685536687</w:t>
      </w:r>
    </w:p>
    <w:p w14:paraId="0C3E4FBB" w14:textId="77777777" w:rsidR="004668EE" w:rsidRDefault="00000000">
      <w:pPr>
        <w:spacing w:line="360" w:lineRule="auto"/>
        <w:rPr>
          <w:sz w:val="24"/>
          <w:szCs w:val="32"/>
          <w:lang w:eastAsia="zh-Hans"/>
        </w:rPr>
      </w:pPr>
      <w:r>
        <w:rPr>
          <w:rFonts w:hint="eastAsia"/>
          <w:sz w:val="24"/>
          <w:szCs w:val="32"/>
          <w:lang w:eastAsia="zh-Hans"/>
        </w:rPr>
        <w:t>电子邮箱：</w:t>
      </w:r>
      <w:r>
        <w:rPr>
          <w:rFonts w:hint="eastAsia"/>
          <w:sz w:val="24"/>
          <w:szCs w:val="32"/>
          <w:lang w:eastAsia="zh-Hans"/>
        </w:rPr>
        <w:t>439641530@qq.com</w:t>
      </w:r>
    </w:p>
    <w:p w14:paraId="4D857699" w14:textId="77777777" w:rsidR="004668EE" w:rsidRDefault="00000000">
      <w:pPr>
        <w:numPr>
          <w:ilvl w:val="0"/>
          <w:numId w:val="1"/>
        </w:numPr>
        <w:spacing w:line="360" w:lineRule="auto"/>
        <w:rPr>
          <w:b/>
          <w:bCs/>
          <w:sz w:val="28"/>
          <w:szCs w:val="36"/>
          <w:lang w:eastAsia="zh-Hans"/>
        </w:rPr>
      </w:pPr>
      <w:r>
        <w:rPr>
          <w:rFonts w:hint="eastAsia"/>
          <w:b/>
          <w:bCs/>
          <w:sz w:val="28"/>
          <w:szCs w:val="36"/>
          <w:lang w:eastAsia="zh-Hans"/>
        </w:rPr>
        <w:t>未尽事宜，请见补充通知</w:t>
      </w:r>
    </w:p>
    <w:p w14:paraId="1423B83B" w14:textId="77777777" w:rsidR="004668EE" w:rsidRDefault="004668EE">
      <w:pPr>
        <w:spacing w:line="360" w:lineRule="auto"/>
        <w:rPr>
          <w:b/>
          <w:bCs/>
          <w:sz w:val="28"/>
          <w:szCs w:val="36"/>
          <w:lang w:eastAsia="zh-Hans"/>
        </w:rPr>
      </w:pPr>
    </w:p>
    <w:p w14:paraId="395F7172" w14:textId="77777777" w:rsidR="004668EE" w:rsidRDefault="00000000">
      <w:pPr>
        <w:spacing w:line="360" w:lineRule="auto"/>
        <w:rPr>
          <w:b/>
          <w:bCs/>
          <w:sz w:val="28"/>
          <w:szCs w:val="36"/>
          <w:lang w:eastAsia="zh-Hans"/>
        </w:rPr>
      </w:pPr>
      <w:r>
        <w:rPr>
          <w:rFonts w:hint="eastAsia"/>
          <w:b/>
          <w:bCs/>
          <w:sz w:val="28"/>
          <w:szCs w:val="36"/>
          <w:lang w:eastAsia="zh-Hans"/>
        </w:rPr>
        <w:t>附件一</w:t>
      </w:r>
    </w:p>
    <w:p w14:paraId="1D8FFD3B" w14:textId="77777777" w:rsidR="004668EE" w:rsidRDefault="004668EE">
      <w:pPr>
        <w:spacing w:line="360" w:lineRule="auto"/>
        <w:rPr>
          <w:b/>
          <w:bCs/>
          <w:sz w:val="28"/>
          <w:szCs w:val="36"/>
          <w:lang w:eastAsia="zh-Hans"/>
        </w:rPr>
      </w:pPr>
    </w:p>
    <w:p w14:paraId="37F2799B" w14:textId="77777777" w:rsidR="004668EE" w:rsidRDefault="00000000">
      <w:pPr>
        <w:spacing w:line="360" w:lineRule="auto"/>
        <w:jc w:val="center"/>
        <w:rPr>
          <w:b/>
          <w:bCs/>
          <w:sz w:val="28"/>
          <w:szCs w:val="36"/>
          <w:lang w:eastAsia="zh-Hans"/>
        </w:rPr>
      </w:pPr>
      <w:r>
        <w:rPr>
          <w:b/>
          <w:bCs/>
          <w:sz w:val="28"/>
          <w:szCs w:val="36"/>
          <w:lang w:eastAsia="zh-Hans"/>
        </w:rPr>
        <w:t>202</w:t>
      </w:r>
      <w:r>
        <w:rPr>
          <w:rFonts w:hint="eastAsia"/>
          <w:b/>
          <w:bCs/>
          <w:sz w:val="28"/>
          <w:szCs w:val="36"/>
        </w:rPr>
        <w:t>3</w:t>
      </w:r>
      <w:r>
        <w:rPr>
          <w:b/>
          <w:bCs/>
          <w:sz w:val="28"/>
          <w:szCs w:val="36"/>
          <w:lang w:eastAsia="zh-Hans"/>
        </w:rPr>
        <w:t>第</w:t>
      </w:r>
      <w:r>
        <w:rPr>
          <w:rFonts w:hint="eastAsia"/>
          <w:b/>
          <w:bCs/>
          <w:sz w:val="28"/>
          <w:szCs w:val="36"/>
        </w:rPr>
        <w:t>四</w:t>
      </w:r>
      <w:r>
        <w:rPr>
          <w:b/>
          <w:bCs/>
          <w:sz w:val="28"/>
          <w:szCs w:val="36"/>
          <w:lang w:eastAsia="zh-Hans"/>
        </w:rPr>
        <w:t>届</w:t>
      </w:r>
      <w:r>
        <w:rPr>
          <w:b/>
          <w:bCs/>
          <w:sz w:val="28"/>
          <w:szCs w:val="36"/>
          <w:lang w:eastAsia="zh-Hans"/>
        </w:rPr>
        <w:t xml:space="preserve"> ITSR</w:t>
      </w:r>
      <w:r>
        <w:rPr>
          <w:b/>
          <w:bCs/>
          <w:sz w:val="28"/>
          <w:szCs w:val="36"/>
          <w:lang w:eastAsia="zh-Hans"/>
        </w:rPr>
        <w:t>国际中学生精英帆船赛（中国</w:t>
      </w:r>
      <w:r>
        <w:rPr>
          <w:b/>
          <w:bCs/>
          <w:sz w:val="28"/>
          <w:szCs w:val="36"/>
          <w:lang w:eastAsia="zh-Hans"/>
        </w:rPr>
        <w:t>·</w:t>
      </w:r>
      <w:r>
        <w:rPr>
          <w:b/>
          <w:bCs/>
          <w:sz w:val="28"/>
          <w:szCs w:val="36"/>
          <w:lang w:eastAsia="zh-Hans"/>
        </w:rPr>
        <w:t>青岛）</w:t>
      </w:r>
      <w:r>
        <w:rPr>
          <w:rFonts w:hint="eastAsia"/>
          <w:b/>
          <w:bCs/>
          <w:sz w:val="28"/>
          <w:szCs w:val="36"/>
          <w:lang w:eastAsia="zh-Hans"/>
        </w:rPr>
        <w:t>报名表</w:t>
      </w:r>
    </w:p>
    <w:p w14:paraId="6C2FF97C" w14:textId="77777777" w:rsidR="004668EE" w:rsidRDefault="004668EE">
      <w:pPr>
        <w:spacing w:line="360" w:lineRule="auto"/>
        <w:jc w:val="center"/>
        <w:rPr>
          <w:b/>
          <w:bCs/>
          <w:sz w:val="28"/>
          <w:szCs w:val="36"/>
          <w:lang w:eastAsia="zh-Hans"/>
        </w:rPr>
      </w:pPr>
    </w:p>
    <w:p w14:paraId="07830382" w14:textId="77777777" w:rsidR="004668EE" w:rsidRDefault="00000000">
      <w:pPr>
        <w:spacing w:line="360" w:lineRule="auto"/>
        <w:rPr>
          <w:b/>
          <w:bCs/>
          <w:sz w:val="28"/>
          <w:szCs w:val="36"/>
          <w:lang w:eastAsia="zh-Hans"/>
        </w:rPr>
      </w:pPr>
      <w:r>
        <w:rPr>
          <w:rFonts w:hint="eastAsia"/>
          <w:b/>
          <w:bCs/>
          <w:sz w:val="28"/>
          <w:szCs w:val="36"/>
          <w:lang w:eastAsia="zh-Hans"/>
        </w:rPr>
        <w:t>单位：（盖章）</w:t>
      </w:r>
      <w:r>
        <w:rPr>
          <w:b/>
          <w:bCs/>
          <w:sz w:val="28"/>
          <w:szCs w:val="36"/>
          <w:lang w:eastAsia="zh-Hans"/>
        </w:rPr>
        <w:t xml:space="preserve">                            </w:t>
      </w:r>
      <w:r>
        <w:rPr>
          <w:rFonts w:hint="eastAsia"/>
          <w:b/>
          <w:bCs/>
          <w:sz w:val="28"/>
          <w:szCs w:val="36"/>
          <w:lang w:eastAsia="zh-Hans"/>
        </w:rPr>
        <w:t>年</w:t>
      </w:r>
      <w:r>
        <w:rPr>
          <w:b/>
          <w:bCs/>
          <w:sz w:val="28"/>
          <w:szCs w:val="36"/>
          <w:lang w:eastAsia="zh-Hans"/>
        </w:rPr>
        <w:t xml:space="preserve">   </w:t>
      </w:r>
      <w:r>
        <w:rPr>
          <w:rFonts w:hint="eastAsia"/>
          <w:b/>
          <w:bCs/>
          <w:sz w:val="28"/>
          <w:szCs w:val="36"/>
          <w:lang w:eastAsia="zh-Hans"/>
        </w:rPr>
        <w:t>月</w:t>
      </w:r>
      <w:r>
        <w:rPr>
          <w:b/>
          <w:bCs/>
          <w:sz w:val="28"/>
          <w:szCs w:val="36"/>
          <w:lang w:eastAsia="zh-Hans"/>
        </w:rPr>
        <w:t xml:space="preserve">   </w:t>
      </w:r>
      <w:r>
        <w:rPr>
          <w:rFonts w:hint="eastAsia"/>
          <w:b/>
          <w:bCs/>
          <w:sz w:val="28"/>
          <w:szCs w:val="36"/>
          <w:lang w:eastAsia="zh-Hans"/>
        </w:rPr>
        <w:t>日</w:t>
      </w:r>
    </w:p>
    <w:tbl>
      <w:tblPr>
        <w:tblStyle w:val="a4"/>
        <w:tblpPr w:leftFromText="180" w:rightFromText="180" w:vertAnchor="text" w:horzAnchor="page" w:tblpX="1045" w:tblpY="1436"/>
        <w:tblOverlap w:val="never"/>
        <w:tblW w:w="10301" w:type="dxa"/>
        <w:tblLayout w:type="fixed"/>
        <w:tblLook w:val="04A0" w:firstRow="1" w:lastRow="0" w:firstColumn="1" w:lastColumn="0" w:noHBand="0" w:noVBand="1"/>
      </w:tblPr>
      <w:tblGrid>
        <w:gridCol w:w="1380"/>
        <w:gridCol w:w="823"/>
        <w:gridCol w:w="824"/>
        <w:gridCol w:w="1467"/>
        <w:gridCol w:w="947"/>
        <w:gridCol w:w="977"/>
        <w:gridCol w:w="824"/>
        <w:gridCol w:w="1698"/>
        <w:gridCol w:w="1361"/>
      </w:tblGrid>
      <w:tr w:rsidR="004668EE" w14:paraId="05EBC103" w14:textId="77777777">
        <w:tc>
          <w:tcPr>
            <w:tcW w:w="1380" w:type="dxa"/>
          </w:tcPr>
          <w:p w14:paraId="482A56A3" w14:textId="77777777" w:rsidR="004668EE" w:rsidRDefault="00000000">
            <w:pPr>
              <w:spacing w:line="360" w:lineRule="auto"/>
              <w:rPr>
                <w:b/>
                <w:bCs/>
                <w:sz w:val="28"/>
                <w:szCs w:val="36"/>
                <w:lang w:eastAsia="zh-Hans"/>
              </w:rPr>
            </w:pPr>
            <w:r>
              <w:rPr>
                <w:rFonts w:hint="eastAsia"/>
                <w:b/>
                <w:bCs/>
                <w:sz w:val="28"/>
                <w:szCs w:val="36"/>
                <w:lang w:eastAsia="zh-Hans"/>
              </w:rPr>
              <w:t>职务</w:t>
            </w:r>
          </w:p>
        </w:tc>
        <w:tc>
          <w:tcPr>
            <w:tcW w:w="823" w:type="dxa"/>
          </w:tcPr>
          <w:p w14:paraId="1B4A7ED6" w14:textId="77777777" w:rsidR="004668EE" w:rsidRDefault="00000000">
            <w:pPr>
              <w:spacing w:line="360" w:lineRule="auto"/>
              <w:rPr>
                <w:b/>
                <w:bCs/>
                <w:sz w:val="28"/>
                <w:szCs w:val="36"/>
                <w:lang w:eastAsia="zh-Hans"/>
              </w:rPr>
            </w:pPr>
            <w:r>
              <w:rPr>
                <w:rFonts w:hint="eastAsia"/>
                <w:b/>
                <w:bCs/>
                <w:sz w:val="28"/>
                <w:szCs w:val="36"/>
                <w:lang w:eastAsia="zh-Hans"/>
              </w:rPr>
              <w:t>姓名</w:t>
            </w:r>
          </w:p>
        </w:tc>
        <w:tc>
          <w:tcPr>
            <w:tcW w:w="824" w:type="dxa"/>
          </w:tcPr>
          <w:p w14:paraId="13F0A67F" w14:textId="77777777" w:rsidR="004668EE" w:rsidRDefault="00000000">
            <w:pPr>
              <w:spacing w:line="360" w:lineRule="auto"/>
              <w:rPr>
                <w:b/>
                <w:bCs/>
                <w:sz w:val="28"/>
                <w:szCs w:val="36"/>
                <w:lang w:eastAsia="zh-Hans"/>
              </w:rPr>
            </w:pPr>
            <w:r>
              <w:rPr>
                <w:rFonts w:hint="eastAsia"/>
                <w:b/>
                <w:bCs/>
                <w:sz w:val="28"/>
                <w:szCs w:val="36"/>
                <w:lang w:eastAsia="zh-Hans"/>
              </w:rPr>
              <w:t>性别</w:t>
            </w:r>
          </w:p>
        </w:tc>
        <w:tc>
          <w:tcPr>
            <w:tcW w:w="1467" w:type="dxa"/>
          </w:tcPr>
          <w:p w14:paraId="123005F2" w14:textId="77777777" w:rsidR="004668EE" w:rsidRDefault="00000000">
            <w:pPr>
              <w:spacing w:line="360" w:lineRule="auto"/>
              <w:rPr>
                <w:b/>
                <w:bCs/>
                <w:sz w:val="28"/>
                <w:szCs w:val="36"/>
                <w:lang w:eastAsia="zh-Hans"/>
              </w:rPr>
            </w:pPr>
            <w:r>
              <w:rPr>
                <w:rFonts w:hint="eastAsia"/>
                <w:b/>
                <w:bCs/>
                <w:sz w:val="28"/>
                <w:szCs w:val="36"/>
                <w:lang w:eastAsia="zh-Hans"/>
              </w:rPr>
              <w:t>身份证号</w:t>
            </w:r>
          </w:p>
        </w:tc>
        <w:tc>
          <w:tcPr>
            <w:tcW w:w="947" w:type="dxa"/>
          </w:tcPr>
          <w:p w14:paraId="5760C40B" w14:textId="77777777" w:rsidR="004668EE" w:rsidRDefault="00000000">
            <w:pPr>
              <w:spacing w:line="360" w:lineRule="auto"/>
              <w:rPr>
                <w:b/>
                <w:bCs/>
                <w:sz w:val="28"/>
                <w:szCs w:val="36"/>
                <w:lang w:eastAsia="zh-Hans"/>
              </w:rPr>
            </w:pPr>
            <w:r>
              <w:rPr>
                <w:rFonts w:hint="eastAsia"/>
                <w:b/>
                <w:bCs/>
                <w:sz w:val="28"/>
                <w:szCs w:val="36"/>
                <w:lang w:eastAsia="zh-Hans"/>
              </w:rPr>
              <w:t>身体状况</w:t>
            </w:r>
          </w:p>
        </w:tc>
        <w:tc>
          <w:tcPr>
            <w:tcW w:w="977" w:type="dxa"/>
          </w:tcPr>
          <w:p w14:paraId="364DBD80" w14:textId="77777777" w:rsidR="004668EE" w:rsidRDefault="00000000">
            <w:pPr>
              <w:spacing w:line="360" w:lineRule="auto"/>
              <w:rPr>
                <w:b/>
                <w:bCs/>
                <w:sz w:val="28"/>
                <w:szCs w:val="36"/>
                <w:lang w:eastAsia="zh-Hans"/>
              </w:rPr>
            </w:pPr>
            <w:r>
              <w:rPr>
                <w:rFonts w:hint="eastAsia"/>
                <w:b/>
                <w:bCs/>
                <w:sz w:val="28"/>
                <w:szCs w:val="36"/>
                <w:lang w:eastAsia="zh-Hans"/>
              </w:rPr>
              <w:t>项目</w:t>
            </w:r>
          </w:p>
        </w:tc>
        <w:tc>
          <w:tcPr>
            <w:tcW w:w="824" w:type="dxa"/>
          </w:tcPr>
          <w:p w14:paraId="5F6BB9BB" w14:textId="77777777" w:rsidR="004668EE" w:rsidRDefault="00000000">
            <w:pPr>
              <w:spacing w:line="360" w:lineRule="auto"/>
              <w:rPr>
                <w:b/>
                <w:bCs/>
                <w:sz w:val="28"/>
                <w:szCs w:val="36"/>
                <w:lang w:eastAsia="zh-Hans"/>
              </w:rPr>
            </w:pPr>
            <w:r>
              <w:rPr>
                <w:rFonts w:hint="eastAsia"/>
                <w:b/>
                <w:bCs/>
                <w:sz w:val="28"/>
                <w:szCs w:val="36"/>
                <w:lang w:eastAsia="zh-Hans"/>
              </w:rPr>
              <w:t>组别</w:t>
            </w:r>
          </w:p>
        </w:tc>
        <w:tc>
          <w:tcPr>
            <w:tcW w:w="1698" w:type="dxa"/>
          </w:tcPr>
          <w:p w14:paraId="42C119CB" w14:textId="77777777" w:rsidR="004668EE" w:rsidRDefault="00000000">
            <w:pPr>
              <w:spacing w:line="360" w:lineRule="auto"/>
              <w:rPr>
                <w:b/>
                <w:bCs/>
                <w:sz w:val="28"/>
                <w:szCs w:val="36"/>
                <w:lang w:eastAsia="zh-Hans"/>
              </w:rPr>
            </w:pPr>
            <w:r>
              <w:rPr>
                <w:rFonts w:hint="eastAsia"/>
                <w:b/>
                <w:bCs/>
                <w:sz w:val="28"/>
                <w:szCs w:val="36"/>
                <w:lang w:eastAsia="zh-Hans"/>
              </w:rPr>
              <w:t>是否租用</w:t>
            </w:r>
            <w:r>
              <w:rPr>
                <w:rFonts w:hint="eastAsia"/>
                <w:b/>
                <w:bCs/>
                <w:sz w:val="28"/>
                <w:szCs w:val="36"/>
              </w:rPr>
              <w:t>组委会</w:t>
            </w:r>
            <w:r>
              <w:rPr>
                <w:rFonts w:hint="eastAsia"/>
                <w:b/>
                <w:bCs/>
                <w:sz w:val="28"/>
                <w:szCs w:val="36"/>
                <w:lang w:eastAsia="zh-Hans"/>
              </w:rPr>
              <w:t>器材</w:t>
            </w:r>
          </w:p>
        </w:tc>
        <w:tc>
          <w:tcPr>
            <w:tcW w:w="1361" w:type="dxa"/>
          </w:tcPr>
          <w:p w14:paraId="050758F1" w14:textId="77777777" w:rsidR="004668EE" w:rsidRDefault="00000000">
            <w:pPr>
              <w:spacing w:line="360" w:lineRule="auto"/>
              <w:rPr>
                <w:b/>
                <w:bCs/>
                <w:sz w:val="28"/>
                <w:szCs w:val="36"/>
                <w:lang w:eastAsia="zh-Hans"/>
              </w:rPr>
            </w:pPr>
            <w:r>
              <w:rPr>
                <w:rFonts w:hint="eastAsia"/>
                <w:b/>
                <w:bCs/>
                <w:sz w:val="28"/>
                <w:szCs w:val="36"/>
                <w:lang w:eastAsia="zh-Hans"/>
              </w:rPr>
              <w:t>备注</w:t>
            </w:r>
          </w:p>
        </w:tc>
      </w:tr>
      <w:tr w:rsidR="004668EE" w14:paraId="14DC300E" w14:textId="77777777">
        <w:tc>
          <w:tcPr>
            <w:tcW w:w="1380" w:type="dxa"/>
          </w:tcPr>
          <w:p w14:paraId="4058510E" w14:textId="77777777" w:rsidR="004668EE" w:rsidRDefault="00000000">
            <w:pPr>
              <w:spacing w:line="360" w:lineRule="auto"/>
              <w:rPr>
                <w:b/>
                <w:bCs/>
                <w:sz w:val="28"/>
                <w:szCs w:val="36"/>
                <w:lang w:eastAsia="zh-Hans"/>
              </w:rPr>
            </w:pPr>
            <w:r>
              <w:rPr>
                <w:rFonts w:hint="eastAsia"/>
                <w:b/>
                <w:bCs/>
                <w:sz w:val="28"/>
                <w:szCs w:val="36"/>
                <w:lang w:eastAsia="zh-Hans"/>
              </w:rPr>
              <w:t>领队</w:t>
            </w:r>
          </w:p>
        </w:tc>
        <w:tc>
          <w:tcPr>
            <w:tcW w:w="823" w:type="dxa"/>
          </w:tcPr>
          <w:p w14:paraId="172A4C12" w14:textId="77777777" w:rsidR="004668EE" w:rsidRDefault="004668EE">
            <w:pPr>
              <w:spacing w:line="360" w:lineRule="auto"/>
              <w:rPr>
                <w:b/>
                <w:bCs/>
                <w:sz w:val="28"/>
                <w:szCs w:val="36"/>
                <w:lang w:eastAsia="zh-Hans"/>
              </w:rPr>
            </w:pPr>
          </w:p>
        </w:tc>
        <w:tc>
          <w:tcPr>
            <w:tcW w:w="824" w:type="dxa"/>
          </w:tcPr>
          <w:p w14:paraId="4CB51B0A" w14:textId="77777777" w:rsidR="004668EE" w:rsidRDefault="004668EE">
            <w:pPr>
              <w:spacing w:line="360" w:lineRule="auto"/>
              <w:rPr>
                <w:b/>
                <w:bCs/>
                <w:sz w:val="28"/>
                <w:szCs w:val="36"/>
                <w:lang w:eastAsia="zh-Hans"/>
              </w:rPr>
            </w:pPr>
          </w:p>
        </w:tc>
        <w:tc>
          <w:tcPr>
            <w:tcW w:w="1467" w:type="dxa"/>
          </w:tcPr>
          <w:p w14:paraId="5ADB39EE" w14:textId="77777777" w:rsidR="004668EE" w:rsidRDefault="004668EE">
            <w:pPr>
              <w:spacing w:line="360" w:lineRule="auto"/>
              <w:rPr>
                <w:b/>
                <w:bCs/>
                <w:sz w:val="28"/>
                <w:szCs w:val="36"/>
                <w:lang w:eastAsia="zh-Hans"/>
              </w:rPr>
            </w:pPr>
          </w:p>
        </w:tc>
        <w:tc>
          <w:tcPr>
            <w:tcW w:w="947" w:type="dxa"/>
          </w:tcPr>
          <w:p w14:paraId="274A3D7F" w14:textId="77777777" w:rsidR="004668EE" w:rsidRDefault="004668EE">
            <w:pPr>
              <w:spacing w:line="360" w:lineRule="auto"/>
              <w:rPr>
                <w:b/>
                <w:bCs/>
                <w:sz w:val="28"/>
                <w:szCs w:val="36"/>
                <w:lang w:eastAsia="zh-Hans"/>
              </w:rPr>
            </w:pPr>
          </w:p>
        </w:tc>
        <w:tc>
          <w:tcPr>
            <w:tcW w:w="977" w:type="dxa"/>
          </w:tcPr>
          <w:p w14:paraId="66260966" w14:textId="77777777" w:rsidR="004668EE" w:rsidRDefault="004668EE">
            <w:pPr>
              <w:spacing w:line="360" w:lineRule="auto"/>
              <w:rPr>
                <w:b/>
                <w:bCs/>
                <w:sz w:val="28"/>
                <w:szCs w:val="36"/>
                <w:lang w:eastAsia="zh-Hans"/>
              </w:rPr>
            </w:pPr>
          </w:p>
        </w:tc>
        <w:tc>
          <w:tcPr>
            <w:tcW w:w="824" w:type="dxa"/>
          </w:tcPr>
          <w:p w14:paraId="5C438D35" w14:textId="77777777" w:rsidR="004668EE" w:rsidRDefault="004668EE">
            <w:pPr>
              <w:spacing w:line="360" w:lineRule="auto"/>
              <w:rPr>
                <w:b/>
                <w:bCs/>
                <w:sz w:val="28"/>
                <w:szCs w:val="36"/>
                <w:lang w:eastAsia="zh-Hans"/>
              </w:rPr>
            </w:pPr>
          </w:p>
        </w:tc>
        <w:tc>
          <w:tcPr>
            <w:tcW w:w="1698" w:type="dxa"/>
          </w:tcPr>
          <w:p w14:paraId="268D0D76" w14:textId="77777777" w:rsidR="004668EE" w:rsidRDefault="004668EE">
            <w:pPr>
              <w:spacing w:line="360" w:lineRule="auto"/>
              <w:rPr>
                <w:b/>
                <w:bCs/>
                <w:sz w:val="28"/>
                <w:szCs w:val="36"/>
                <w:lang w:eastAsia="zh-Hans"/>
              </w:rPr>
            </w:pPr>
          </w:p>
        </w:tc>
        <w:tc>
          <w:tcPr>
            <w:tcW w:w="1361" w:type="dxa"/>
          </w:tcPr>
          <w:p w14:paraId="0C4A2E3A" w14:textId="77777777" w:rsidR="004668EE" w:rsidRDefault="004668EE">
            <w:pPr>
              <w:spacing w:line="360" w:lineRule="auto"/>
              <w:rPr>
                <w:b/>
                <w:bCs/>
                <w:sz w:val="28"/>
                <w:szCs w:val="36"/>
                <w:lang w:eastAsia="zh-Hans"/>
              </w:rPr>
            </w:pPr>
          </w:p>
        </w:tc>
      </w:tr>
      <w:tr w:rsidR="004668EE" w14:paraId="21CDDB06" w14:textId="77777777">
        <w:tc>
          <w:tcPr>
            <w:tcW w:w="1380" w:type="dxa"/>
          </w:tcPr>
          <w:p w14:paraId="5E2C396A" w14:textId="77777777" w:rsidR="004668EE" w:rsidRDefault="00000000">
            <w:pPr>
              <w:spacing w:line="360" w:lineRule="auto"/>
              <w:rPr>
                <w:b/>
                <w:bCs/>
                <w:sz w:val="28"/>
                <w:szCs w:val="36"/>
                <w:lang w:eastAsia="zh-Hans"/>
              </w:rPr>
            </w:pPr>
            <w:r>
              <w:rPr>
                <w:rFonts w:hint="eastAsia"/>
                <w:b/>
                <w:bCs/>
                <w:sz w:val="28"/>
                <w:szCs w:val="36"/>
                <w:lang w:eastAsia="zh-Hans"/>
              </w:rPr>
              <w:t>教练员</w:t>
            </w:r>
          </w:p>
        </w:tc>
        <w:tc>
          <w:tcPr>
            <w:tcW w:w="823" w:type="dxa"/>
          </w:tcPr>
          <w:p w14:paraId="61A3776A" w14:textId="77777777" w:rsidR="004668EE" w:rsidRDefault="004668EE">
            <w:pPr>
              <w:spacing w:line="360" w:lineRule="auto"/>
              <w:rPr>
                <w:b/>
                <w:bCs/>
                <w:sz w:val="28"/>
                <w:szCs w:val="36"/>
                <w:lang w:eastAsia="zh-Hans"/>
              </w:rPr>
            </w:pPr>
          </w:p>
        </w:tc>
        <w:tc>
          <w:tcPr>
            <w:tcW w:w="824" w:type="dxa"/>
          </w:tcPr>
          <w:p w14:paraId="57290A87" w14:textId="77777777" w:rsidR="004668EE" w:rsidRDefault="004668EE">
            <w:pPr>
              <w:spacing w:line="360" w:lineRule="auto"/>
              <w:rPr>
                <w:b/>
                <w:bCs/>
                <w:sz w:val="28"/>
                <w:szCs w:val="36"/>
                <w:lang w:eastAsia="zh-Hans"/>
              </w:rPr>
            </w:pPr>
          </w:p>
        </w:tc>
        <w:tc>
          <w:tcPr>
            <w:tcW w:w="1467" w:type="dxa"/>
          </w:tcPr>
          <w:p w14:paraId="5C85C1E5" w14:textId="77777777" w:rsidR="004668EE" w:rsidRDefault="004668EE">
            <w:pPr>
              <w:spacing w:line="360" w:lineRule="auto"/>
              <w:rPr>
                <w:b/>
                <w:bCs/>
                <w:sz w:val="28"/>
                <w:szCs w:val="36"/>
                <w:lang w:eastAsia="zh-Hans"/>
              </w:rPr>
            </w:pPr>
          </w:p>
        </w:tc>
        <w:tc>
          <w:tcPr>
            <w:tcW w:w="947" w:type="dxa"/>
          </w:tcPr>
          <w:p w14:paraId="126C5AC4" w14:textId="77777777" w:rsidR="004668EE" w:rsidRDefault="004668EE">
            <w:pPr>
              <w:spacing w:line="360" w:lineRule="auto"/>
              <w:rPr>
                <w:b/>
                <w:bCs/>
                <w:sz w:val="28"/>
                <w:szCs w:val="36"/>
                <w:lang w:eastAsia="zh-Hans"/>
              </w:rPr>
            </w:pPr>
          </w:p>
        </w:tc>
        <w:tc>
          <w:tcPr>
            <w:tcW w:w="977" w:type="dxa"/>
          </w:tcPr>
          <w:p w14:paraId="61E2CC3F" w14:textId="77777777" w:rsidR="004668EE" w:rsidRDefault="004668EE">
            <w:pPr>
              <w:spacing w:line="360" w:lineRule="auto"/>
              <w:rPr>
                <w:b/>
                <w:bCs/>
                <w:sz w:val="28"/>
                <w:szCs w:val="36"/>
                <w:lang w:eastAsia="zh-Hans"/>
              </w:rPr>
            </w:pPr>
          </w:p>
        </w:tc>
        <w:tc>
          <w:tcPr>
            <w:tcW w:w="824" w:type="dxa"/>
          </w:tcPr>
          <w:p w14:paraId="54C26BD2" w14:textId="77777777" w:rsidR="004668EE" w:rsidRDefault="004668EE">
            <w:pPr>
              <w:spacing w:line="360" w:lineRule="auto"/>
              <w:rPr>
                <w:b/>
                <w:bCs/>
                <w:sz w:val="28"/>
                <w:szCs w:val="36"/>
                <w:lang w:eastAsia="zh-Hans"/>
              </w:rPr>
            </w:pPr>
          </w:p>
        </w:tc>
        <w:tc>
          <w:tcPr>
            <w:tcW w:w="1698" w:type="dxa"/>
          </w:tcPr>
          <w:p w14:paraId="41AF3673" w14:textId="77777777" w:rsidR="004668EE" w:rsidRDefault="004668EE">
            <w:pPr>
              <w:spacing w:line="360" w:lineRule="auto"/>
              <w:rPr>
                <w:b/>
                <w:bCs/>
                <w:sz w:val="28"/>
                <w:szCs w:val="36"/>
                <w:lang w:eastAsia="zh-Hans"/>
              </w:rPr>
            </w:pPr>
          </w:p>
        </w:tc>
        <w:tc>
          <w:tcPr>
            <w:tcW w:w="1361" w:type="dxa"/>
          </w:tcPr>
          <w:p w14:paraId="79C8A77A" w14:textId="77777777" w:rsidR="004668EE" w:rsidRDefault="004668EE">
            <w:pPr>
              <w:spacing w:line="360" w:lineRule="auto"/>
              <w:rPr>
                <w:b/>
                <w:bCs/>
                <w:sz w:val="28"/>
                <w:szCs w:val="36"/>
                <w:lang w:eastAsia="zh-Hans"/>
              </w:rPr>
            </w:pPr>
          </w:p>
        </w:tc>
      </w:tr>
      <w:tr w:rsidR="004668EE" w14:paraId="1D5D07A3" w14:textId="77777777">
        <w:tc>
          <w:tcPr>
            <w:tcW w:w="1380" w:type="dxa"/>
            <w:vMerge w:val="restart"/>
          </w:tcPr>
          <w:p w14:paraId="715837A3" w14:textId="77777777" w:rsidR="004668EE" w:rsidRDefault="00000000">
            <w:pPr>
              <w:spacing w:line="360" w:lineRule="auto"/>
              <w:rPr>
                <w:b/>
                <w:bCs/>
                <w:sz w:val="28"/>
                <w:szCs w:val="36"/>
                <w:lang w:eastAsia="zh-Hans"/>
              </w:rPr>
            </w:pPr>
            <w:r>
              <w:rPr>
                <w:rFonts w:hint="eastAsia"/>
                <w:b/>
                <w:bCs/>
                <w:sz w:val="28"/>
                <w:szCs w:val="36"/>
                <w:lang w:eastAsia="zh-Hans"/>
              </w:rPr>
              <w:t>运动员</w:t>
            </w:r>
          </w:p>
        </w:tc>
        <w:tc>
          <w:tcPr>
            <w:tcW w:w="823" w:type="dxa"/>
          </w:tcPr>
          <w:p w14:paraId="605B6CD6" w14:textId="77777777" w:rsidR="004668EE" w:rsidRDefault="004668EE">
            <w:pPr>
              <w:spacing w:line="360" w:lineRule="auto"/>
              <w:rPr>
                <w:b/>
                <w:bCs/>
                <w:sz w:val="28"/>
                <w:szCs w:val="36"/>
                <w:lang w:eastAsia="zh-Hans"/>
              </w:rPr>
            </w:pPr>
          </w:p>
        </w:tc>
        <w:tc>
          <w:tcPr>
            <w:tcW w:w="824" w:type="dxa"/>
          </w:tcPr>
          <w:p w14:paraId="2E6B3B10" w14:textId="77777777" w:rsidR="004668EE" w:rsidRDefault="004668EE">
            <w:pPr>
              <w:spacing w:line="360" w:lineRule="auto"/>
              <w:rPr>
                <w:b/>
                <w:bCs/>
                <w:sz w:val="28"/>
                <w:szCs w:val="36"/>
                <w:lang w:eastAsia="zh-Hans"/>
              </w:rPr>
            </w:pPr>
          </w:p>
        </w:tc>
        <w:tc>
          <w:tcPr>
            <w:tcW w:w="1467" w:type="dxa"/>
          </w:tcPr>
          <w:p w14:paraId="62C5AF2D" w14:textId="77777777" w:rsidR="004668EE" w:rsidRDefault="004668EE">
            <w:pPr>
              <w:spacing w:line="360" w:lineRule="auto"/>
              <w:rPr>
                <w:b/>
                <w:bCs/>
                <w:sz w:val="28"/>
                <w:szCs w:val="36"/>
                <w:lang w:eastAsia="zh-Hans"/>
              </w:rPr>
            </w:pPr>
          </w:p>
        </w:tc>
        <w:tc>
          <w:tcPr>
            <w:tcW w:w="947" w:type="dxa"/>
          </w:tcPr>
          <w:p w14:paraId="54DE2D6F" w14:textId="77777777" w:rsidR="004668EE" w:rsidRDefault="004668EE">
            <w:pPr>
              <w:spacing w:line="360" w:lineRule="auto"/>
              <w:rPr>
                <w:b/>
                <w:bCs/>
                <w:sz w:val="28"/>
                <w:szCs w:val="36"/>
                <w:lang w:eastAsia="zh-Hans"/>
              </w:rPr>
            </w:pPr>
          </w:p>
        </w:tc>
        <w:tc>
          <w:tcPr>
            <w:tcW w:w="977" w:type="dxa"/>
          </w:tcPr>
          <w:p w14:paraId="6A81DE3A" w14:textId="77777777" w:rsidR="004668EE" w:rsidRDefault="004668EE">
            <w:pPr>
              <w:spacing w:line="360" w:lineRule="auto"/>
              <w:rPr>
                <w:b/>
                <w:bCs/>
                <w:sz w:val="28"/>
                <w:szCs w:val="36"/>
                <w:lang w:eastAsia="zh-Hans"/>
              </w:rPr>
            </w:pPr>
          </w:p>
        </w:tc>
        <w:tc>
          <w:tcPr>
            <w:tcW w:w="824" w:type="dxa"/>
          </w:tcPr>
          <w:p w14:paraId="13374E49" w14:textId="77777777" w:rsidR="004668EE" w:rsidRDefault="004668EE">
            <w:pPr>
              <w:spacing w:line="360" w:lineRule="auto"/>
              <w:rPr>
                <w:b/>
                <w:bCs/>
                <w:sz w:val="28"/>
                <w:szCs w:val="36"/>
                <w:lang w:eastAsia="zh-Hans"/>
              </w:rPr>
            </w:pPr>
          </w:p>
        </w:tc>
        <w:tc>
          <w:tcPr>
            <w:tcW w:w="1698" w:type="dxa"/>
          </w:tcPr>
          <w:p w14:paraId="4BC2F99F" w14:textId="77777777" w:rsidR="004668EE" w:rsidRDefault="004668EE">
            <w:pPr>
              <w:spacing w:line="360" w:lineRule="auto"/>
              <w:rPr>
                <w:b/>
                <w:bCs/>
                <w:sz w:val="28"/>
                <w:szCs w:val="36"/>
                <w:lang w:eastAsia="zh-Hans"/>
              </w:rPr>
            </w:pPr>
          </w:p>
        </w:tc>
        <w:tc>
          <w:tcPr>
            <w:tcW w:w="1361" w:type="dxa"/>
          </w:tcPr>
          <w:p w14:paraId="11EF1DF5" w14:textId="77777777" w:rsidR="004668EE" w:rsidRDefault="004668EE">
            <w:pPr>
              <w:spacing w:line="360" w:lineRule="auto"/>
              <w:rPr>
                <w:b/>
                <w:bCs/>
                <w:sz w:val="28"/>
                <w:szCs w:val="36"/>
                <w:lang w:eastAsia="zh-Hans"/>
              </w:rPr>
            </w:pPr>
          </w:p>
        </w:tc>
      </w:tr>
      <w:tr w:rsidR="004668EE" w14:paraId="15587301" w14:textId="77777777">
        <w:tc>
          <w:tcPr>
            <w:tcW w:w="1380" w:type="dxa"/>
            <w:vMerge/>
          </w:tcPr>
          <w:p w14:paraId="14FAC492" w14:textId="77777777" w:rsidR="004668EE" w:rsidRDefault="004668EE">
            <w:pPr>
              <w:spacing w:line="360" w:lineRule="auto"/>
              <w:rPr>
                <w:b/>
                <w:bCs/>
                <w:sz w:val="28"/>
                <w:szCs w:val="36"/>
                <w:lang w:eastAsia="zh-Hans"/>
              </w:rPr>
            </w:pPr>
          </w:p>
        </w:tc>
        <w:tc>
          <w:tcPr>
            <w:tcW w:w="823" w:type="dxa"/>
          </w:tcPr>
          <w:p w14:paraId="7353CC09" w14:textId="77777777" w:rsidR="004668EE" w:rsidRDefault="004668EE">
            <w:pPr>
              <w:spacing w:line="360" w:lineRule="auto"/>
              <w:rPr>
                <w:b/>
                <w:bCs/>
                <w:sz w:val="28"/>
                <w:szCs w:val="36"/>
                <w:lang w:eastAsia="zh-Hans"/>
              </w:rPr>
            </w:pPr>
          </w:p>
        </w:tc>
        <w:tc>
          <w:tcPr>
            <w:tcW w:w="824" w:type="dxa"/>
          </w:tcPr>
          <w:p w14:paraId="70C75B8B" w14:textId="77777777" w:rsidR="004668EE" w:rsidRDefault="004668EE">
            <w:pPr>
              <w:spacing w:line="360" w:lineRule="auto"/>
              <w:rPr>
                <w:b/>
                <w:bCs/>
                <w:sz w:val="28"/>
                <w:szCs w:val="36"/>
                <w:lang w:eastAsia="zh-Hans"/>
              </w:rPr>
            </w:pPr>
          </w:p>
        </w:tc>
        <w:tc>
          <w:tcPr>
            <w:tcW w:w="1467" w:type="dxa"/>
          </w:tcPr>
          <w:p w14:paraId="2B0FE174" w14:textId="77777777" w:rsidR="004668EE" w:rsidRDefault="004668EE">
            <w:pPr>
              <w:spacing w:line="360" w:lineRule="auto"/>
              <w:rPr>
                <w:b/>
                <w:bCs/>
                <w:sz w:val="28"/>
                <w:szCs w:val="36"/>
                <w:lang w:eastAsia="zh-Hans"/>
              </w:rPr>
            </w:pPr>
          </w:p>
        </w:tc>
        <w:tc>
          <w:tcPr>
            <w:tcW w:w="947" w:type="dxa"/>
          </w:tcPr>
          <w:p w14:paraId="1B48DFA8" w14:textId="77777777" w:rsidR="004668EE" w:rsidRDefault="004668EE">
            <w:pPr>
              <w:spacing w:line="360" w:lineRule="auto"/>
              <w:rPr>
                <w:b/>
                <w:bCs/>
                <w:sz w:val="28"/>
                <w:szCs w:val="36"/>
                <w:lang w:eastAsia="zh-Hans"/>
              </w:rPr>
            </w:pPr>
          </w:p>
        </w:tc>
        <w:tc>
          <w:tcPr>
            <w:tcW w:w="977" w:type="dxa"/>
          </w:tcPr>
          <w:p w14:paraId="55B8F291" w14:textId="77777777" w:rsidR="004668EE" w:rsidRDefault="004668EE">
            <w:pPr>
              <w:spacing w:line="360" w:lineRule="auto"/>
              <w:rPr>
                <w:b/>
                <w:bCs/>
                <w:sz w:val="28"/>
                <w:szCs w:val="36"/>
                <w:lang w:eastAsia="zh-Hans"/>
              </w:rPr>
            </w:pPr>
          </w:p>
        </w:tc>
        <w:tc>
          <w:tcPr>
            <w:tcW w:w="824" w:type="dxa"/>
          </w:tcPr>
          <w:p w14:paraId="333E89E8" w14:textId="77777777" w:rsidR="004668EE" w:rsidRDefault="004668EE">
            <w:pPr>
              <w:spacing w:line="360" w:lineRule="auto"/>
              <w:rPr>
                <w:b/>
                <w:bCs/>
                <w:sz w:val="28"/>
                <w:szCs w:val="36"/>
                <w:lang w:eastAsia="zh-Hans"/>
              </w:rPr>
            </w:pPr>
          </w:p>
        </w:tc>
        <w:tc>
          <w:tcPr>
            <w:tcW w:w="1698" w:type="dxa"/>
          </w:tcPr>
          <w:p w14:paraId="013D4BF9" w14:textId="77777777" w:rsidR="004668EE" w:rsidRDefault="004668EE">
            <w:pPr>
              <w:spacing w:line="360" w:lineRule="auto"/>
              <w:rPr>
                <w:b/>
                <w:bCs/>
                <w:sz w:val="28"/>
                <w:szCs w:val="36"/>
                <w:lang w:eastAsia="zh-Hans"/>
              </w:rPr>
            </w:pPr>
          </w:p>
        </w:tc>
        <w:tc>
          <w:tcPr>
            <w:tcW w:w="1361" w:type="dxa"/>
          </w:tcPr>
          <w:p w14:paraId="279835E6" w14:textId="77777777" w:rsidR="004668EE" w:rsidRDefault="004668EE">
            <w:pPr>
              <w:spacing w:line="360" w:lineRule="auto"/>
              <w:rPr>
                <w:b/>
                <w:bCs/>
                <w:sz w:val="28"/>
                <w:szCs w:val="36"/>
                <w:lang w:eastAsia="zh-Hans"/>
              </w:rPr>
            </w:pPr>
          </w:p>
        </w:tc>
      </w:tr>
      <w:tr w:rsidR="004668EE" w14:paraId="0B1E7590" w14:textId="77777777">
        <w:tc>
          <w:tcPr>
            <w:tcW w:w="1380" w:type="dxa"/>
            <w:vMerge/>
          </w:tcPr>
          <w:p w14:paraId="7D40A00D" w14:textId="77777777" w:rsidR="004668EE" w:rsidRDefault="004668EE">
            <w:pPr>
              <w:spacing w:line="360" w:lineRule="auto"/>
              <w:rPr>
                <w:b/>
                <w:bCs/>
                <w:sz w:val="28"/>
                <w:szCs w:val="36"/>
                <w:lang w:eastAsia="zh-Hans"/>
              </w:rPr>
            </w:pPr>
          </w:p>
        </w:tc>
        <w:tc>
          <w:tcPr>
            <w:tcW w:w="823" w:type="dxa"/>
          </w:tcPr>
          <w:p w14:paraId="3348FB23" w14:textId="77777777" w:rsidR="004668EE" w:rsidRDefault="004668EE">
            <w:pPr>
              <w:spacing w:line="360" w:lineRule="auto"/>
              <w:rPr>
                <w:b/>
                <w:bCs/>
                <w:sz w:val="28"/>
                <w:szCs w:val="36"/>
                <w:lang w:eastAsia="zh-Hans"/>
              </w:rPr>
            </w:pPr>
          </w:p>
        </w:tc>
        <w:tc>
          <w:tcPr>
            <w:tcW w:w="824" w:type="dxa"/>
          </w:tcPr>
          <w:p w14:paraId="11D738DF" w14:textId="77777777" w:rsidR="004668EE" w:rsidRDefault="004668EE">
            <w:pPr>
              <w:spacing w:line="360" w:lineRule="auto"/>
              <w:rPr>
                <w:b/>
                <w:bCs/>
                <w:sz w:val="28"/>
                <w:szCs w:val="36"/>
                <w:lang w:eastAsia="zh-Hans"/>
              </w:rPr>
            </w:pPr>
          </w:p>
        </w:tc>
        <w:tc>
          <w:tcPr>
            <w:tcW w:w="1467" w:type="dxa"/>
          </w:tcPr>
          <w:p w14:paraId="08AD7D9C" w14:textId="77777777" w:rsidR="004668EE" w:rsidRDefault="004668EE">
            <w:pPr>
              <w:spacing w:line="360" w:lineRule="auto"/>
              <w:rPr>
                <w:b/>
                <w:bCs/>
                <w:sz w:val="28"/>
                <w:szCs w:val="36"/>
                <w:lang w:eastAsia="zh-Hans"/>
              </w:rPr>
            </w:pPr>
          </w:p>
        </w:tc>
        <w:tc>
          <w:tcPr>
            <w:tcW w:w="947" w:type="dxa"/>
          </w:tcPr>
          <w:p w14:paraId="02B87ECD" w14:textId="77777777" w:rsidR="004668EE" w:rsidRDefault="004668EE">
            <w:pPr>
              <w:spacing w:line="360" w:lineRule="auto"/>
              <w:rPr>
                <w:b/>
                <w:bCs/>
                <w:sz w:val="28"/>
                <w:szCs w:val="36"/>
                <w:lang w:eastAsia="zh-Hans"/>
              </w:rPr>
            </w:pPr>
          </w:p>
        </w:tc>
        <w:tc>
          <w:tcPr>
            <w:tcW w:w="977" w:type="dxa"/>
          </w:tcPr>
          <w:p w14:paraId="7AE529A1" w14:textId="77777777" w:rsidR="004668EE" w:rsidRDefault="004668EE">
            <w:pPr>
              <w:spacing w:line="360" w:lineRule="auto"/>
              <w:rPr>
                <w:b/>
                <w:bCs/>
                <w:sz w:val="28"/>
                <w:szCs w:val="36"/>
                <w:lang w:eastAsia="zh-Hans"/>
              </w:rPr>
            </w:pPr>
          </w:p>
        </w:tc>
        <w:tc>
          <w:tcPr>
            <w:tcW w:w="824" w:type="dxa"/>
          </w:tcPr>
          <w:p w14:paraId="447AF74F" w14:textId="77777777" w:rsidR="004668EE" w:rsidRDefault="004668EE">
            <w:pPr>
              <w:spacing w:line="360" w:lineRule="auto"/>
              <w:rPr>
                <w:b/>
                <w:bCs/>
                <w:sz w:val="28"/>
                <w:szCs w:val="36"/>
                <w:lang w:eastAsia="zh-Hans"/>
              </w:rPr>
            </w:pPr>
          </w:p>
        </w:tc>
        <w:tc>
          <w:tcPr>
            <w:tcW w:w="1698" w:type="dxa"/>
          </w:tcPr>
          <w:p w14:paraId="3C6E58CF" w14:textId="77777777" w:rsidR="004668EE" w:rsidRDefault="004668EE">
            <w:pPr>
              <w:spacing w:line="360" w:lineRule="auto"/>
              <w:rPr>
                <w:b/>
                <w:bCs/>
                <w:sz w:val="28"/>
                <w:szCs w:val="36"/>
                <w:lang w:eastAsia="zh-Hans"/>
              </w:rPr>
            </w:pPr>
          </w:p>
        </w:tc>
        <w:tc>
          <w:tcPr>
            <w:tcW w:w="1361" w:type="dxa"/>
          </w:tcPr>
          <w:p w14:paraId="7051BF22" w14:textId="77777777" w:rsidR="004668EE" w:rsidRDefault="004668EE">
            <w:pPr>
              <w:spacing w:line="360" w:lineRule="auto"/>
              <w:rPr>
                <w:b/>
                <w:bCs/>
                <w:sz w:val="28"/>
                <w:szCs w:val="36"/>
                <w:lang w:eastAsia="zh-Hans"/>
              </w:rPr>
            </w:pPr>
          </w:p>
        </w:tc>
      </w:tr>
      <w:tr w:rsidR="004668EE" w14:paraId="2778E5A3" w14:textId="77777777">
        <w:tc>
          <w:tcPr>
            <w:tcW w:w="1380" w:type="dxa"/>
            <w:vMerge/>
          </w:tcPr>
          <w:p w14:paraId="2A90D2AE" w14:textId="77777777" w:rsidR="004668EE" w:rsidRDefault="004668EE">
            <w:pPr>
              <w:spacing w:line="360" w:lineRule="auto"/>
              <w:rPr>
                <w:b/>
                <w:bCs/>
                <w:sz w:val="28"/>
                <w:szCs w:val="36"/>
                <w:lang w:eastAsia="zh-Hans"/>
              </w:rPr>
            </w:pPr>
          </w:p>
        </w:tc>
        <w:tc>
          <w:tcPr>
            <w:tcW w:w="823" w:type="dxa"/>
          </w:tcPr>
          <w:p w14:paraId="10EF2DFD" w14:textId="77777777" w:rsidR="004668EE" w:rsidRDefault="004668EE">
            <w:pPr>
              <w:spacing w:line="360" w:lineRule="auto"/>
              <w:rPr>
                <w:b/>
                <w:bCs/>
                <w:sz w:val="28"/>
                <w:szCs w:val="36"/>
                <w:lang w:eastAsia="zh-Hans"/>
              </w:rPr>
            </w:pPr>
          </w:p>
        </w:tc>
        <w:tc>
          <w:tcPr>
            <w:tcW w:w="824" w:type="dxa"/>
          </w:tcPr>
          <w:p w14:paraId="42C3EF0B" w14:textId="77777777" w:rsidR="004668EE" w:rsidRDefault="004668EE">
            <w:pPr>
              <w:spacing w:line="360" w:lineRule="auto"/>
              <w:rPr>
                <w:b/>
                <w:bCs/>
                <w:sz w:val="28"/>
                <w:szCs w:val="36"/>
                <w:lang w:eastAsia="zh-Hans"/>
              </w:rPr>
            </w:pPr>
          </w:p>
        </w:tc>
        <w:tc>
          <w:tcPr>
            <w:tcW w:w="1467" w:type="dxa"/>
          </w:tcPr>
          <w:p w14:paraId="71B6524F" w14:textId="77777777" w:rsidR="004668EE" w:rsidRDefault="004668EE">
            <w:pPr>
              <w:spacing w:line="360" w:lineRule="auto"/>
              <w:rPr>
                <w:b/>
                <w:bCs/>
                <w:sz w:val="28"/>
                <w:szCs w:val="36"/>
                <w:lang w:eastAsia="zh-Hans"/>
              </w:rPr>
            </w:pPr>
          </w:p>
        </w:tc>
        <w:tc>
          <w:tcPr>
            <w:tcW w:w="947" w:type="dxa"/>
          </w:tcPr>
          <w:p w14:paraId="7A808E51" w14:textId="77777777" w:rsidR="004668EE" w:rsidRDefault="004668EE">
            <w:pPr>
              <w:spacing w:line="360" w:lineRule="auto"/>
              <w:rPr>
                <w:b/>
                <w:bCs/>
                <w:sz w:val="28"/>
                <w:szCs w:val="36"/>
                <w:lang w:eastAsia="zh-Hans"/>
              </w:rPr>
            </w:pPr>
          </w:p>
        </w:tc>
        <w:tc>
          <w:tcPr>
            <w:tcW w:w="977" w:type="dxa"/>
          </w:tcPr>
          <w:p w14:paraId="30E0AFBD" w14:textId="77777777" w:rsidR="004668EE" w:rsidRDefault="004668EE">
            <w:pPr>
              <w:spacing w:line="360" w:lineRule="auto"/>
              <w:rPr>
                <w:b/>
                <w:bCs/>
                <w:sz w:val="28"/>
                <w:szCs w:val="36"/>
                <w:lang w:eastAsia="zh-Hans"/>
              </w:rPr>
            </w:pPr>
          </w:p>
        </w:tc>
        <w:tc>
          <w:tcPr>
            <w:tcW w:w="824" w:type="dxa"/>
          </w:tcPr>
          <w:p w14:paraId="36C2B84F" w14:textId="77777777" w:rsidR="004668EE" w:rsidRDefault="004668EE">
            <w:pPr>
              <w:spacing w:line="360" w:lineRule="auto"/>
              <w:rPr>
                <w:b/>
                <w:bCs/>
                <w:sz w:val="28"/>
                <w:szCs w:val="36"/>
                <w:lang w:eastAsia="zh-Hans"/>
              </w:rPr>
            </w:pPr>
          </w:p>
        </w:tc>
        <w:tc>
          <w:tcPr>
            <w:tcW w:w="1698" w:type="dxa"/>
          </w:tcPr>
          <w:p w14:paraId="67256F96" w14:textId="77777777" w:rsidR="004668EE" w:rsidRDefault="004668EE">
            <w:pPr>
              <w:spacing w:line="360" w:lineRule="auto"/>
              <w:rPr>
                <w:b/>
                <w:bCs/>
                <w:sz w:val="28"/>
                <w:szCs w:val="36"/>
                <w:lang w:eastAsia="zh-Hans"/>
              </w:rPr>
            </w:pPr>
          </w:p>
        </w:tc>
        <w:tc>
          <w:tcPr>
            <w:tcW w:w="1361" w:type="dxa"/>
          </w:tcPr>
          <w:p w14:paraId="2236B2DF" w14:textId="77777777" w:rsidR="004668EE" w:rsidRDefault="004668EE">
            <w:pPr>
              <w:spacing w:line="360" w:lineRule="auto"/>
              <w:rPr>
                <w:b/>
                <w:bCs/>
                <w:sz w:val="28"/>
                <w:szCs w:val="36"/>
                <w:lang w:eastAsia="zh-Hans"/>
              </w:rPr>
            </w:pPr>
          </w:p>
        </w:tc>
      </w:tr>
    </w:tbl>
    <w:p w14:paraId="640E62C6" w14:textId="77777777" w:rsidR="004668EE" w:rsidRDefault="004668EE">
      <w:pPr>
        <w:spacing w:line="360" w:lineRule="auto"/>
        <w:rPr>
          <w:b/>
          <w:bCs/>
          <w:sz w:val="28"/>
          <w:szCs w:val="36"/>
          <w:lang w:eastAsia="zh-Hans"/>
        </w:rPr>
      </w:pPr>
    </w:p>
    <w:p w14:paraId="16F0277D" w14:textId="77777777" w:rsidR="004668EE" w:rsidRDefault="004668EE">
      <w:pPr>
        <w:spacing w:line="360" w:lineRule="auto"/>
        <w:rPr>
          <w:b/>
          <w:bCs/>
          <w:sz w:val="28"/>
          <w:szCs w:val="36"/>
          <w:lang w:eastAsia="zh-Hans"/>
        </w:rPr>
      </w:pPr>
    </w:p>
    <w:p w14:paraId="1627ACEC" w14:textId="77777777" w:rsidR="004668EE" w:rsidRDefault="004668EE">
      <w:pPr>
        <w:spacing w:line="360" w:lineRule="auto"/>
        <w:rPr>
          <w:b/>
          <w:bCs/>
          <w:sz w:val="28"/>
          <w:szCs w:val="36"/>
          <w:lang w:eastAsia="zh-Hans"/>
        </w:rPr>
      </w:pPr>
    </w:p>
    <w:p w14:paraId="0B218A4B" w14:textId="77777777" w:rsidR="004668EE" w:rsidRDefault="00000000">
      <w:pPr>
        <w:spacing w:line="360" w:lineRule="auto"/>
        <w:rPr>
          <w:b/>
          <w:bCs/>
          <w:sz w:val="28"/>
          <w:szCs w:val="36"/>
          <w:lang w:eastAsia="zh-Hans"/>
        </w:rPr>
      </w:pPr>
      <w:r>
        <w:rPr>
          <w:rFonts w:hint="eastAsia"/>
          <w:b/>
          <w:bCs/>
          <w:sz w:val="28"/>
          <w:szCs w:val="36"/>
          <w:lang w:eastAsia="zh-Hans"/>
        </w:rPr>
        <w:lastRenderedPageBreak/>
        <w:t>附件二</w:t>
      </w:r>
    </w:p>
    <w:p w14:paraId="20C30756" w14:textId="77777777" w:rsidR="004668EE" w:rsidRDefault="00000000">
      <w:pPr>
        <w:spacing w:line="360" w:lineRule="auto"/>
        <w:jc w:val="center"/>
        <w:rPr>
          <w:b/>
          <w:bCs/>
          <w:sz w:val="28"/>
          <w:szCs w:val="36"/>
          <w:lang w:eastAsia="zh-Hans"/>
        </w:rPr>
      </w:pPr>
      <w:r>
        <w:rPr>
          <w:b/>
          <w:bCs/>
          <w:sz w:val="28"/>
          <w:szCs w:val="36"/>
          <w:lang w:eastAsia="zh-Hans"/>
        </w:rPr>
        <w:t>202</w:t>
      </w:r>
      <w:r>
        <w:rPr>
          <w:rFonts w:hint="eastAsia"/>
          <w:b/>
          <w:bCs/>
          <w:sz w:val="28"/>
          <w:szCs w:val="36"/>
        </w:rPr>
        <w:t>3</w:t>
      </w:r>
      <w:r>
        <w:rPr>
          <w:b/>
          <w:bCs/>
          <w:sz w:val="28"/>
          <w:szCs w:val="36"/>
          <w:lang w:eastAsia="zh-Hans"/>
        </w:rPr>
        <w:t>第</w:t>
      </w:r>
      <w:r>
        <w:rPr>
          <w:rFonts w:hint="eastAsia"/>
          <w:b/>
          <w:bCs/>
          <w:sz w:val="28"/>
          <w:szCs w:val="36"/>
        </w:rPr>
        <w:t>四</w:t>
      </w:r>
      <w:r>
        <w:rPr>
          <w:b/>
          <w:bCs/>
          <w:sz w:val="28"/>
          <w:szCs w:val="36"/>
          <w:lang w:eastAsia="zh-Hans"/>
        </w:rPr>
        <w:t>届</w:t>
      </w:r>
      <w:r>
        <w:rPr>
          <w:b/>
          <w:bCs/>
          <w:sz w:val="28"/>
          <w:szCs w:val="36"/>
          <w:lang w:eastAsia="zh-Hans"/>
        </w:rPr>
        <w:t xml:space="preserve"> ITSR</w:t>
      </w:r>
      <w:r>
        <w:rPr>
          <w:b/>
          <w:bCs/>
          <w:sz w:val="28"/>
          <w:szCs w:val="36"/>
          <w:lang w:eastAsia="zh-Hans"/>
        </w:rPr>
        <w:t>国际中学生精英帆船赛（中国</w:t>
      </w:r>
      <w:r>
        <w:rPr>
          <w:b/>
          <w:bCs/>
          <w:sz w:val="28"/>
          <w:szCs w:val="36"/>
          <w:lang w:eastAsia="zh-Hans"/>
        </w:rPr>
        <w:t>·</w:t>
      </w:r>
      <w:r>
        <w:rPr>
          <w:b/>
          <w:bCs/>
          <w:sz w:val="28"/>
          <w:szCs w:val="36"/>
          <w:lang w:eastAsia="zh-Hans"/>
        </w:rPr>
        <w:t>青岛）</w:t>
      </w:r>
    </w:p>
    <w:p w14:paraId="74FD2889" w14:textId="77777777" w:rsidR="004668EE" w:rsidRDefault="00000000">
      <w:pPr>
        <w:spacing w:line="360" w:lineRule="auto"/>
        <w:jc w:val="center"/>
        <w:rPr>
          <w:b/>
          <w:bCs/>
          <w:sz w:val="28"/>
          <w:szCs w:val="36"/>
          <w:lang w:eastAsia="zh-Hans"/>
        </w:rPr>
      </w:pPr>
      <w:r>
        <w:rPr>
          <w:rFonts w:hint="eastAsia"/>
          <w:b/>
          <w:bCs/>
          <w:sz w:val="28"/>
          <w:szCs w:val="36"/>
          <w:lang w:eastAsia="zh-Hans"/>
        </w:rPr>
        <w:t>监护人同意书</w:t>
      </w:r>
    </w:p>
    <w:p w14:paraId="2F08F5C0"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本人自愿报名参加</w:t>
      </w:r>
      <w:r>
        <w:rPr>
          <w:sz w:val="24"/>
          <w:szCs w:val="32"/>
          <w:lang w:eastAsia="zh-Hans"/>
        </w:rPr>
        <w:t>202</w:t>
      </w:r>
      <w:r>
        <w:rPr>
          <w:rFonts w:hint="eastAsia"/>
          <w:sz w:val="24"/>
          <w:szCs w:val="32"/>
        </w:rPr>
        <w:t>3</w:t>
      </w:r>
      <w:r>
        <w:rPr>
          <w:sz w:val="24"/>
          <w:szCs w:val="32"/>
          <w:lang w:eastAsia="zh-Hans"/>
        </w:rPr>
        <w:t>第</w:t>
      </w:r>
      <w:r>
        <w:rPr>
          <w:rFonts w:hint="eastAsia"/>
          <w:sz w:val="24"/>
          <w:szCs w:val="32"/>
        </w:rPr>
        <w:t>四</w:t>
      </w:r>
      <w:r>
        <w:rPr>
          <w:sz w:val="24"/>
          <w:szCs w:val="32"/>
          <w:lang w:eastAsia="zh-Hans"/>
        </w:rPr>
        <w:t>届</w:t>
      </w:r>
      <w:r>
        <w:rPr>
          <w:sz w:val="24"/>
          <w:szCs w:val="32"/>
          <w:lang w:eastAsia="zh-Hans"/>
        </w:rPr>
        <w:t xml:space="preserve"> ITSR</w:t>
      </w:r>
      <w:r>
        <w:rPr>
          <w:sz w:val="24"/>
          <w:szCs w:val="32"/>
          <w:lang w:eastAsia="zh-Hans"/>
        </w:rPr>
        <w:t>国际中学生精英帆船赛（中国</w:t>
      </w:r>
      <w:r>
        <w:rPr>
          <w:sz w:val="24"/>
          <w:szCs w:val="32"/>
          <w:lang w:eastAsia="zh-Hans"/>
        </w:rPr>
        <w:t>·</w:t>
      </w:r>
      <w:r>
        <w:rPr>
          <w:sz w:val="24"/>
          <w:szCs w:val="32"/>
          <w:lang w:eastAsia="zh-Hans"/>
        </w:rPr>
        <w:t>青岛）</w:t>
      </w:r>
      <w:r>
        <w:rPr>
          <w:rFonts w:hint="eastAsia"/>
          <w:sz w:val="24"/>
          <w:szCs w:val="32"/>
          <w:lang w:eastAsia="zh-Hans"/>
        </w:rPr>
        <w:t>并签署本同意书。</w:t>
      </w:r>
    </w:p>
    <w:p w14:paraId="05C88279"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本人及家长（监护人）已全面了解并同意遵守赛事组织方所指定的各项竞赛规程、规则、要求及采取的安全措施。</w:t>
      </w:r>
    </w:p>
    <w:p w14:paraId="78420683"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及家长（监护人）已完全了解自己的身体状况，确认自己身体健康状况良好，具备参赛条件，已为参赛做好充分准备，并在比赛前购买了“人身意外伤害保险”；监护人经审核评估，确认被监护人身体状况符合参赛条件，并自愿承担相应责任。</w:t>
      </w:r>
    </w:p>
    <w:p w14:paraId="1800D663"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本人及家长（监护人）充分了解本次比赛可能出现的风险，且已准备必要的防范措施，以对自身安全负责的态度参赛。</w:t>
      </w:r>
    </w:p>
    <w:p w14:paraId="732D651C"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本人及家长（监护人）愿意承担比赛期间发生的自身意外风险责任，且同意对于非赛事组织方原因造成的伤害等任何形式的损失赛事组织方不承担任何形式的赔偿。</w:t>
      </w:r>
    </w:p>
    <w:p w14:paraId="2F8CD883"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本人及家长（监护人）同意接受赛事组织方在比赛期间提供的现场急救性质的医务治疗，但离开现场后，在医院救治等发生的相关费用由本人负担。</w:t>
      </w:r>
    </w:p>
    <w:p w14:paraId="495ADE73"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本人承诺以自己的的名义参赛，决不冒名顶替，否则自愿承担全部法律责任。</w:t>
      </w:r>
    </w:p>
    <w:p w14:paraId="3E14B8D8" w14:textId="77777777" w:rsidR="004668EE" w:rsidRDefault="00000000">
      <w:pPr>
        <w:numPr>
          <w:ilvl w:val="0"/>
          <w:numId w:val="9"/>
        </w:numPr>
        <w:spacing w:line="360" w:lineRule="auto"/>
        <w:rPr>
          <w:sz w:val="24"/>
          <w:szCs w:val="32"/>
          <w:lang w:eastAsia="zh-Hans"/>
        </w:rPr>
      </w:pPr>
      <w:r>
        <w:rPr>
          <w:rFonts w:hint="eastAsia"/>
          <w:sz w:val="24"/>
          <w:szCs w:val="32"/>
          <w:lang w:eastAsia="zh-Hans"/>
        </w:rPr>
        <w:t>本人及家长（监护人）已认真阅读并全面理解以上内容，且对上述所有内容予以确认并承担相应的法律责任。</w:t>
      </w:r>
    </w:p>
    <w:p w14:paraId="3C0412DB" w14:textId="77777777" w:rsidR="004668EE" w:rsidRDefault="00000000">
      <w:pPr>
        <w:spacing w:line="360" w:lineRule="auto"/>
        <w:rPr>
          <w:b/>
          <w:bCs/>
          <w:sz w:val="24"/>
          <w:szCs w:val="32"/>
          <w:lang w:eastAsia="zh-Hans"/>
        </w:rPr>
      </w:pPr>
      <w:r>
        <w:rPr>
          <w:rFonts w:hint="eastAsia"/>
          <w:b/>
          <w:bCs/>
          <w:sz w:val="24"/>
          <w:szCs w:val="32"/>
          <w:lang w:eastAsia="zh-Hans"/>
        </w:rPr>
        <w:t>（签名请用楷体字填写，务必清晰可辩，如运动员已成年则不需监护人签字）</w:t>
      </w:r>
    </w:p>
    <w:p w14:paraId="035433FA" w14:textId="77777777" w:rsidR="004668EE" w:rsidRDefault="004668EE">
      <w:pPr>
        <w:spacing w:line="360" w:lineRule="auto"/>
        <w:rPr>
          <w:b/>
          <w:bCs/>
          <w:sz w:val="24"/>
          <w:szCs w:val="32"/>
          <w:lang w:eastAsia="zh-Hans"/>
        </w:rPr>
      </w:pPr>
    </w:p>
    <w:p w14:paraId="505ABE2F" w14:textId="77777777" w:rsidR="004668EE" w:rsidRDefault="00000000">
      <w:pPr>
        <w:wordWrap w:val="0"/>
        <w:spacing w:line="360" w:lineRule="auto"/>
        <w:jc w:val="right"/>
        <w:rPr>
          <w:b/>
          <w:bCs/>
          <w:sz w:val="24"/>
          <w:szCs w:val="32"/>
          <w:lang w:eastAsia="zh-Hans"/>
        </w:rPr>
      </w:pPr>
      <w:r>
        <w:rPr>
          <w:rFonts w:hint="eastAsia"/>
          <w:b/>
          <w:bCs/>
          <w:sz w:val="24"/>
          <w:szCs w:val="32"/>
          <w:lang w:eastAsia="zh-Hans"/>
        </w:rPr>
        <w:t>运动员（签字）：</w:t>
      </w:r>
      <w:r>
        <w:rPr>
          <w:b/>
          <w:bCs/>
          <w:sz w:val="24"/>
          <w:szCs w:val="32"/>
          <w:lang w:eastAsia="zh-Hans"/>
        </w:rPr>
        <w:t xml:space="preserve">      </w:t>
      </w:r>
    </w:p>
    <w:p w14:paraId="443EEC0A" w14:textId="77777777" w:rsidR="004668EE" w:rsidRDefault="004668EE">
      <w:pPr>
        <w:spacing w:line="360" w:lineRule="auto"/>
        <w:jc w:val="right"/>
        <w:rPr>
          <w:b/>
          <w:bCs/>
          <w:sz w:val="24"/>
          <w:szCs w:val="32"/>
          <w:lang w:eastAsia="zh-Hans"/>
        </w:rPr>
      </w:pPr>
    </w:p>
    <w:p w14:paraId="3CF219BE" w14:textId="77777777" w:rsidR="004668EE" w:rsidRDefault="00000000">
      <w:pPr>
        <w:wordWrap w:val="0"/>
        <w:spacing w:line="360" w:lineRule="auto"/>
        <w:jc w:val="right"/>
        <w:rPr>
          <w:b/>
          <w:bCs/>
          <w:sz w:val="24"/>
          <w:szCs w:val="32"/>
          <w:lang w:eastAsia="zh-Hans"/>
        </w:rPr>
      </w:pPr>
      <w:r>
        <w:rPr>
          <w:rFonts w:hint="eastAsia"/>
          <w:b/>
          <w:bCs/>
          <w:sz w:val="24"/>
          <w:szCs w:val="32"/>
          <w:lang w:eastAsia="zh-Hans"/>
        </w:rPr>
        <w:t>监护人（签字）：</w:t>
      </w:r>
      <w:r>
        <w:rPr>
          <w:b/>
          <w:bCs/>
          <w:sz w:val="24"/>
          <w:szCs w:val="32"/>
          <w:lang w:eastAsia="zh-Hans"/>
        </w:rPr>
        <w:t xml:space="preserve">     </w:t>
      </w:r>
    </w:p>
    <w:p w14:paraId="2ED26D42" w14:textId="77777777" w:rsidR="004668EE" w:rsidRDefault="004668EE">
      <w:pPr>
        <w:spacing w:line="360" w:lineRule="auto"/>
        <w:jc w:val="right"/>
        <w:rPr>
          <w:b/>
          <w:bCs/>
          <w:sz w:val="24"/>
          <w:szCs w:val="32"/>
          <w:lang w:eastAsia="zh-Hans"/>
        </w:rPr>
      </w:pPr>
    </w:p>
    <w:p w14:paraId="59B651A5" w14:textId="77777777" w:rsidR="004668EE" w:rsidRDefault="00000000">
      <w:pPr>
        <w:wordWrap w:val="0"/>
        <w:spacing w:line="360" w:lineRule="auto"/>
        <w:jc w:val="right"/>
        <w:rPr>
          <w:b/>
          <w:bCs/>
          <w:sz w:val="24"/>
          <w:szCs w:val="32"/>
          <w:lang w:eastAsia="zh-Hans"/>
        </w:rPr>
      </w:pPr>
      <w:r>
        <w:rPr>
          <w:rFonts w:hint="eastAsia"/>
          <w:b/>
          <w:bCs/>
          <w:sz w:val="24"/>
          <w:szCs w:val="32"/>
          <w:lang w:eastAsia="zh-Hans"/>
        </w:rPr>
        <w:t>签署日期：</w:t>
      </w:r>
      <w:r>
        <w:rPr>
          <w:b/>
          <w:bCs/>
          <w:sz w:val="24"/>
          <w:szCs w:val="32"/>
          <w:lang w:eastAsia="zh-Hans"/>
        </w:rPr>
        <w:t xml:space="preserve">     </w:t>
      </w:r>
    </w:p>
    <w:p w14:paraId="42670A85" w14:textId="77777777" w:rsidR="004668EE" w:rsidRDefault="004668EE"/>
    <w:sectPr w:rsidR="00466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410C9"/>
    <w:multiLevelType w:val="singleLevel"/>
    <w:tmpl w:val="607410C9"/>
    <w:lvl w:ilvl="0">
      <w:start w:val="1"/>
      <w:numFmt w:val="chineseCounting"/>
      <w:suff w:val="nothing"/>
      <w:lvlText w:val="%1、"/>
      <w:lvlJc w:val="left"/>
    </w:lvl>
  </w:abstractNum>
  <w:abstractNum w:abstractNumId="1" w15:restartNumberingAfterBreak="0">
    <w:nsid w:val="6074119B"/>
    <w:multiLevelType w:val="singleLevel"/>
    <w:tmpl w:val="6074119B"/>
    <w:lvl w:ilvl="0">
      <w:start w:val="1"/>
      <w:numFmt w:val="chineseCounting"/>
      <w:suff w:val="nothing"/>
      <w:lvlText w:val="（%1）"/>
      <w:lvlJc w:val="left"/>
    </w:lvl>
  </w:abstractNum>
  <w:abstractNum w:abstractNumId="2" w15:restartNumberingAfterBreak="0">
    <w:nsid w:val="6074120E"/>
    <w:multiLevelType w:val="singleLevel"/>
    <w:tmpl w:val="6074120E"/>
    <w:lvl w:ilvl="0">
      <w:start w:val="1"/>
      <w:numFmt w:val="chineseCounting"/>
      <w:suff w:val="nothing"/>
      <w:lvlText w:val="（%1）"/>
      <w:lvlJc w:val="left"/>
    </w:lvl>
  </w:abstractNum>
  <w:abstractNum w:abstractNumId="3" w15:restartNumberingAfterBreak="0">
    <w:nsid w:val="60741424"/>
    <w:multiLevelType w:val="singleLevel"/>
    <w:tmpl w:val="60741424"/>
    <w:lvl w:ilvl="0">
      <w:start w:val="1"/>
      <w:numFmt w:val="decimal"/>
      <w:suff w:val="nothing"/>
      <w:lvlText w:val="%1、"/>
      <w:lvlJc w:val="left"/>
    </w:lvl>
  </w:abstractNum>
  <w:abstractNum w:abstractNumId="4" w15:restartNumberingAfterBreak="0">
    <w:nsid w:val="607414EB"/>
    <w:multiLevelType w:val="singleLevel"/>
    <w:tmpl w:val="607414EB"/>
    <w:lvl w:ilvl="0">
      <w:start w:val="1"/>
      <w:numFmt w:val="chineseCounting"/>
      <w:suff w:val="nothing"/>
      <w:lvlText w:val="（%1）"/>
      <w:lvlJc w:val="left"/>
    </w:lvl>
  </w:abstractNum>
  <w:abstractNum w:abstractNumId="5" w15:restartNumberingAfterBreak="0">
    <w:nsid w:val="60741669"/>
    <w:multiLevelType w:val="singleLevel"/>
    <w:tmpl w:val="60741669"/>
    <w:lvl w:ilvl="0">
      <w:start w:val="1"/>
      <w:numFmt w:val="chineseCounting"/>
      <w:suff w:val="nothing"/>
      <w:lvlText w:val="（%1）"/>
      <w:lvlJc w:val="left"/>
    </w:lvl>
  </w:abstractNum>
  <w:abstractNum w:abstractNumId="6" w15:restartNumberingAfterBreak="0">
    <w:nsid w:val="60742F72"/>
    <w:multiLevelType w:val="singleLevel"/>
    <w:tmpl w:val="60742F72"/>
    <w:lvl w:ilvl="0">
      <w:start w:val="1"/>
      <w:numFmt w:val="chineseCounting"/>
      <w:suff w:val="nothing"/>
      <w:lvlText w:val="（%1）"/>
      <w:lvlJc w:val="left"/>
    </w:lvl>
  </w:abstractNum>
  <w:abstractNum w:abstractNumId="7" w15:restartNumberingAfterBreak="0">
    <w:nsid w:val="60743928"/>
    <w:multiLevelType w:val="singleLevel"/>
    <w:tmpl w:val="60743928"/>
    <w:lvl w:ilvl="0">
      <w:start w:val="1"/>
      <w:numFmt w:val="chineseCounting"/>
      <w:suff w:val="nothing"/>
      <w:lvlText w:val="（%1）"/>
      <w:lvlJc w:val="left"/>
    </w:lvl>
  </w:abstractNum>
  <w:abstractNum w:abstractNumId="8" w15:restartNumberingAfterBreak="0">
    <w:nsid w:val="6074439D"/>
    <w:multiLevelType w:val="singleLevel"/>
    <w:tmpl w:val="6074439D"/>
    <w:lvl w:ilvl="0">
      <w:start w:val="1"/>
      <w:numFmt w:val="chineseCounting"/>
      <w:suff w:val="nothing"/>
      <w:lvlText w:val="%1、"/>
      <w:lvlJc w:val="left"/>
    </w:lvl>
  </w:abstractNum>
  <w:num w:numId="1" w16cid:durableId="994337715">
    <w:abstractNumId w:val="0"/>
  </w:num>
  <w:num w:numId="2" w16cid:durableId="6177780">
    <w:abstractNumId w:val="1"/>
  </w:num>
  <w:num w:numId="3" w16cid:durableId="1842353127">
    <w:abstractNumId w:val="2"/>
  </w:num>
  <w:num w:numId="4" w16cid:durableId="203366807">
    <w:abstractNumId w:val="3"/>
  </w:num>
  <w:num w:numId="5" w16cid:durableId="1003505763">
    <w:abstractNumId w:val="5"/>
  </w:num>
  <w:num w:numId="6" w16cid:durableId="1577520923">
    <w:abstractNumId w:val="4"/>
  </w:num>
  <w:num w:numId="7" w16cid:durableId="1818034769">
    <w:abstractNumId w:val="6"/>
  </w:num>
  <w:num w:numId="8" w16cid:durableId="1015114262">
    <w:abstractNumId w:val="7"/>
  </w:num>
  <w:num w:numId="9" w16cid:durableId="2077822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jA5MmZmZWFhMjMyN2E3NjQzMGM2NzE5YjU2YjYifQ=="/>
  </w:docVars>
  <w:rsids>
    <w:rsidRoot w:val="6BFB40A1"/>
    <w:rsid w:val="00157DDF"/>
    <w:rsid w:val="004668EE"/>
    <w:rsid w:val="119142B1"/>
    <w:rsid w:val="3C7F372F"/>
    <w:rsid w:val="48C7018D"/>
    <w:rsid w:val="5A856BF8"/>
    <w:rsid w:val="68996939"/>
    <w:rsid w:val="6BFB40A1"/>
    <w:rsid w:val="78B169AB"/>
    <w:rsid w:val="DA7E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4197B2"/>
  <w15:docId w15:val="{16C6189E-7CD0-204A-B0CC-68C38DAB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nasailing.org.cn/member"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huxiaochen</dc:creator>
  <cp:lastModifiedBy>wangjiaxin_cya@126.com</cp:lastModifiedBy>
  <cp:revision>2</cp:revision>
  <dcterms:created xsi:type="dcterms:W3CDTF">2022-01-05T19:01:00Z</dcterms:created>
  <dcterms:modified xsi:type="dcterms:W3CDTF">2023-06-03T02:11:00Z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52D78B8893F44B88A1C3E5A0B995850A</vt:lpwstr>
  </property>
</Properties>
</file>