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C9" w:rsidRPr="007C0178" w:rsidRDefault="00162B23" w:rsidP="009D3256">
      <w:pPr>
        <w:jc w:val="center"/>
        <w:rPr>
          <w:rStyle w:val="a8"/>
          <w:rFonts w:ascii="仿宋" w:eastAsia="仿宋" w:hAnsi="仿宋" w:cs="宋体" w:hint="eastAsia"/>
          <w:b/>
          <w:bCs/>
          <w:color w:val="000000" w:themeColor="text1"/>
          <w:sz w:val="32"/>
          <w:szCs w:val="32"/>
          <w:u w:val="none"/>
          <w:shd w:val="clear" w:color="auto" w:fill="FFFFFF"/>
        </w:rPr>
      </w:pPr>
      <w:hyperlink r:id="rId8" w:tgtFrame="/private/var/folders/my/mqc9rxgj0jg_6fcwsfzyn9s80000gn/T/com.kingsoft.wpsoffice.mac/wps-joey/x/_blank" w:history="1">
        <w:r w:rsidR="006302B1" w:rsidRPr="007C0178">
          <w:rPr>
            <w:rStyle w:val="a8"/>
            <w:rFonts w:ascii="仿宋" w:eastAsia="仿宋" w:hAnsi="仿宋" w:cs="宋体" w:hint="eastAsia"/>
            <w:b/>
            <w:bCs/>
            <w:color w:val="000000" w:themeColor="text1"/>
            <w:sz w:val="32"/>
            <w:szCs w:val="32"/>
            <w:u w:val="none"/>
            <w:shd w:val="clear" w:color="auto" w:fill="FFFFFF"/>
          </w:rPr>
          <w:t>202</w:t>
        </w:r>
        <w:r w:rsidR="006302B1" w:rsidRPr="007C0178">
          <w:rPr>
            <w:rStyle w:val="a8"/>
            <w:rFonts w:ascii="仿宋" w:eastAsia="仿宋" w:hAnsi="仿宋" w:cs="宋体"/>
            <w:b/>
            <w:bCs/>
            <w:color w:val="000000" w:themeColor="text1"/>
            <w:sz w:val="32"/>
            <w:szCs w:val="32"/>
            <w:u w:val="none"/>
            <w:shd w:val="clear" w:color="auto" w:fill="FFFFFF"/>
          </w:rPr>
          <w:t>2中国帆船城市超级联赛比赛城市</w:t>
        </w:r>
        <w:r w:rsidR="006302B1" w:rsidRPr="007C0178">
          <w:rPr>
            <w:rStyle w:val="a8"/>
            <w:rFonts w:ascii="仿宋" w:eastAsia="仿宋" w:hAnsi="仿宋" w:cs="宋体" w:hint="eastAsia"/>
            <w:b/>
            <w:bCs/>
            <w:color w:val="000000" w:themeColor="text1"/>
            <w:sz w:val="32"/>
            <w:szCs w:val="32"/>
            <w:u w:val="none"/>
            <w:shd w:val="clear" w:color="auto" w:fill="FFFFFF"/>
          </w:rPr>
          <w:t>申办表</w:t>
        </w:r>
      </w:hyperlink>
    </w:p>
    <w:p w:rsidR="009D3256" w:rsidRPr="00B67879" w:rsidRDefault="009D3256" w:rsidP="009D3256">
      <w:pPr>
        <w:jc w:val="center"/>
        <w:rPr>
          <w:rFonts w:ascii="仿宋" w:eastAsia="仿宋" w:hAnsi="仿宋" w:cs="宋体"/>
          <w:bCs/>
          <w:color w:val="000000" w:themeColor="text1"/>
          <w:sz w:val="32"/>
          <w:szCs w:val="32"/>
          <w:shd w:val="clear" w:color="auto" w:fill="FFFFFF"/>
        </w:rPr>
      </w:pPr>
    </w:p>
    <w:tbl>
      <w:tblPr>
        <w:tblW w:w="9108" w:type="dxa"/>
        <w:tblLayout w:type="fixed"/>
        <w:tblLook w:val="04A0"/>
      </w:tblPr>
      <w:tblGrid>
        <w:gridCol w:w="648"/>
        <w:gridCol w:w="1620"/>
        <w:gridCol w:w="1580"/>
        <w:gridCol w:w="1552"/>
        <w:gridCol w:w="28"/>
        <w:gridCol w:w="1322"/>
        <w:gridCol w:w="2358"/>
      </w:tblGrid>
      <w:tr w:rsidR="005215C9" w:rsidRPr="00B67879">
        <w:trPr>
          <w:cantSplit/>
          <w:trHeight w:val="7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赛事名称名称</w:t>
            </w:r>
          </w:p>
        </w:tc>
        <w:tc>
          <w:tcPr>
            <w:tcW w:w="68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color w:val="333333"/>
                <w:sz w:val="32"/>
                <w:szCs w:val="32"/>
                <w:shd w:val="clear" w:color="auto" w:fill="FFFFFF"/>
              </w:rPr>
              <w:t>中国帆船城市超级联赛（站）</w:t>
            </w:r>
          </w:p>
        </w:tc>
      </w:tr>
      <w:tr w:rsidR="005215C9" w:rsidRPr="00B67879" w:rsidTr="00632B89">
        <w:trPr>
          <w:cantSplit/>
          <w:trHeight w:val="76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时    间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5215C9" w:rsidRPr="00B67879">
        <w:trPr>
          <w:cantSplit/>
          <w:trHeight w:val="740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178" w:rsidRDefault="006302B1">
            <w:pPr>
              <w:spacing w:line="20" w:lineRule="atLeast"/>
              <w:jc w:val="center"/>
              <w:rPr>
                <w:rFonts w:ascii="仿宋" w:eastAsia="仿宋" w:hAnsi="仿宋" w:cstheme="minorEastAsia" w:hint="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申办城市</w:t>
            </w:r>
          </w:p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（市、区）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5215C9" w:rsidRPr="00B67879">
        <w:trPr>
          <w:cantSplit/>
          <w:trHeight w:val="628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比赛场地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5215C9" w:rsidRPr="00B67879">
        <w:trPr>
          <w:cantSplit/>
          <w:trHeight w:val="727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经 费 预 算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经费来源</w:t>
            </w:r>
          </w:p>
        </w:tc>
        <w:tc>
          <w:tcPr>
            <w:tcW w:w="3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5215C9" w:rsidRPr="00B67879">
        <w:trPr>
          <w:cantSplit/>
          <w:trHeight w:val="3441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6302B1" w:rsidP="006E7806">
            <w:pPr>
              <w:spacing w:line="20" w:lineRule="atLeast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办赛情况说明</w:t>
            </w:r>
            <w:r w:rsidRPr="007C0178">
              <w:rPr>
                <w:rFonts w:ascii="仿宋" w:eastAsia="仿宋" w:hAnsi="仿宋" w:cstheme="minorEastAsia" w:hint="eastAsia"/>
                <w:sz w:val="28"/>
                <w:szCs w:val="32"/>
              </w:rPr>
              <w:t>（不限场地、交通、住宿、气候、其他配套等）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5215C9" w:rsidRPr="00B67879">
        <w:trPr>
          <w:cantSplit/>
          <w:trHeight w:val="557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申</w:t>
            </w:r>
          </w:p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办</w:t>
            </w:r>
          </w:p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单</w:t>
            </w:r>
          </w:p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位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名   称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5215C9" w:rsidRPr="00B67879">
        <w:trPr>
          <w:cantSplit/>
          <w:trHeight w:val="832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ind w:firstLineChars="100" w:firstLine="320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联系人</w:t>
            </w: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电话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5215C9" w:rsidRPr="00B67879" w:rsidTr="006E7806">
        <w:trPr>
          <w:cantSplit/>
          <w:trHeight w:val="285"/>
        </w:trPr>
        <w:tc>
          <w:tcPr>
            <w:tcW w:w="648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电子邮箱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5215C9" w:rsidRPr="00B67879" w:rsidTr="006E7806">
        <w:trPr>
          <w:cantSplit/>
          <w:trHeight w:val="1566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15C9" w:rsidRPr="00B67879" w:rsidRDefault="006302B1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B67879">
              <w:rPr>
                <w:rFonts w:ascii="仿宋" w:eastAsia="仿宋" w:hAnsi="仿宋" w:cstheme="minorEastAsia" w:hint="eastAsia"/>
                <w:sz w:val="32"/>
                <w:szCs w:val="32"/>
              </w:rPr>
              <w:t>其他</w:t>
            </w:r>
          </w:p>
        </w:tc>
        <w:tc>
          <w:tcPr>
            <w:tcW w:w="846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5C9" w:rsidRPr="00B67879" w:rsidRDefault="005215C9">
            <w:pPr>
              <w:spacing w:line="20" w:lineRule="atLeast"/>
              <w:jc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</w:tbl>
    <w:p w:rsidR="00BC428A" w:rsidRPr="00B67879" w:rsidRDefault="00BC428A" w:rsidP="007C0178">
      <w:pPr>
        <w:rPr>
          <w:rFonts w:ascii="仿宋" w:eastAsia="仿宋" w:hAnsi="仿宋"/>
          <w:sz w:val="32"/>
          <w:szCs w:val="32"/>
        </w:rPr>
      </w:pPr>
    </w:p>
    <w:sectPr w:rsidR="00BC428A" w:rsidRPr="00B67879" w:rsidSect="007C0178">
      <w:pgSz w:w="11906" w:h="16838"/>
      <w:pgMar w:top="1440" w:right="1416" w:bottom="1134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45" w:rsidRDefault="00246945">
      <w:r>
        <w:separator/>
      </w:r>
    </w:p>
  </w:endnote>
  <w:endnote w:type="continuationSeparator" w:id="1">
    <w:p w:rsidR="00246945" w:rsidRDefault="0024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  <w:sig w:usb0="20007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45" w:rsidRDefault="00246945">
      <w:r>
        <w:separator/>
      </w:r>
    </w:p>
  </w:footnote>
  <w:footnote w:type="continuationSeparator" w:id="1">
    <w:p w:rsidR="00246945" w:rsidRDefault="0024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3C4"/>
    <w:multiLevelType w:val="hybridMultilevel"/>
    <w:tmpl w:val="FA427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2F134B"/>
    <w:multiLevelType w:val="multilevel"/>
    <w:tmpl w:val="382F134B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27D79E6"/>
    <w:multiLevelType w:val="multilevel"/>
    <w:tmpl w:val="427D79E6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0130740"/>
    <w:multiLevelType w:val="multilevel"/>
    <w:tmpl w:val="60130740"/>
    <w:lvl w:ilvl="0">
      <w:start w:val="3"/>
      <w:numFmt w:val="chineseCountingThousand"/>
      <w:lvlText w:val="(%1)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2E7288"/>
    <w:multiLevelType w:val="multilevel"/>
    <w:tmpl w:val="7B2E7288"/>
    <w:lvl w:ilvl="0">
      <w:start w:val="1"/>
      <w:numFmt w:val="chineseCountingThousand"/>
      <w:lvlText w:val="(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BDFF7AC7"/>
    <w:rsid w:val="BDFF7AC7"/>
    <w:rsid w:val="E791F976"/>
    <w:rsid w:val="EDBFBFB8"/>
    <w:rsid w:val="F7EFE265"/>
    <w:rsid w:val="FC9B993E"/>
    <w:rsid w:val="FFFF4499"/>
    <w:rsid w:val="000C2D2B"/>
    <w:rsid w:val="000D4E95"/>
    <w:rsid w:val="00162B23"/>
    <w:rsid w:val="001D1B97"/>
    <w:rsid w:val="001E6AB9"/>
    <w:rsid w:val="00246945"/>
    <w:rsid w:val="00271B44"/>
    <w:rsid w:val="00314B7F"/>
    <w:rsid w:val="00322E29"/>
    <w:rsid w:val="0036424C"/>
    <w:rsid w:val="00393B3A"/>
    <w:rsid w:val="00414681"/>
    <w:rsid w:val="0043482B"/>
    <w:rsid w:val="00453B46"/>
    <w:rsid w:val="005215C9"/>
    <w:rsid w:val="00587199"/>
    <w:rsid w:val="005C2273"/>
    <w:rsid w:val="006302B1"/>
    <w:rsid w:val="00632B89"/>
    <w:rsid w:val="0067565C"/>
    <w:rsid w:val="006C24AA"/>
    <w:rsid w:val="006E0E34"/>
    <w:rsid w:val="006E7806"/>
    <w:rsid w:val="007C0178"/>
    <w:rsid w:val="009A5E16"/>
    <w:rsid w:val="009D3256"/>
    <w:rsid w:val="00B360D8"/>
    <w:rsid w:val="00B67879"/>
    <w:rsid w:val="00BC428A"/>
    <w:rsid w:val="00CA50EF"/>
    <w:rsid w:val="00D77C2E"/>
    <w:rsid w:val="00E227F6"/>
    <w:rsid w:val="00E4504F"/>
    <w:rsid w:val="00EC3FF6"/>
    <w:rsid w:val="00F16000"/>
    <w:rsid w:val="00F22CF9"/>
    <w:rsid w:val="00F67A72"/>
    <w:rsid w:val="3B73BCDC"/>
    <w:rsid w:val="67ADCE4E"/>
    <w:rsid w:val="79C93292"/>
    <w:rsid w:val="7ED7108C"/>
    <w:rsid w:val="7F594765"/>
    <w:rsid w:val="7FED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B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62B23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62B23"/>
    <w:rPr>
      <w:sz w:val="18"/>
      <w:szCs w:val="18"/>
    </w:rPr>
  </w:style>
  <w:style w:type="paragraph" w:styleId="a4">
    <w:name w:val="footer"/>
    <w:basedOn w:val="a"/>
    <w:qFormat/>
    <w:rsid w:val="00162B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62B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6">
    <w:name w:val="Normal (Web)"/>
    <w:basedOn w:val="a"/>
    <w:qFormat/>
    <w:rsid w:val="00162B2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162B23"/>
    <w:rPr>
      <w:b/>
    </w:rPr>
  </w:style>
  <w:style w:type="character" w:styleId="a8">
    <w:name w:val="Hyperlink"/>
    <w:basedOn w:val="a0"/>
    <w:qFormat/>
    <w:rsid w:val="00162B23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162B2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FollowedHyperlink"/>
    <w:basedOn w:val="a0"/>
    <w:rsid w:val="00632B89"/>
    <w:rPr>
      <w:color w:val="954F72" w:themeColor="followedHyperlink"/>
      <w:u w:val="single"/>
    </w:rPr>
  </w:style>
  <w:style w:type="paragraph" w:styleId="aa">
    <w:name w:val="Date"/>
    <w:basedOn w:val="a"/>
    <w:next w:val="a"/>
    <w:link w:val="Char0"/>
    <w:rsid w:val="00BC428A"/>
    <w:pPr>
      <w:ind w:leftChars="2500" w:left="100"/>
    </w:pPr>
  </w:style>
  <w:style w:type="character" w:customStyle="1" w:styleId="Char0">
    <w:name w:val="日期 Char"/>
    <w:basedOn w:val="a0"/>
    <w:link w:val="aa"/>
    <w:rsid w:val="00BC428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himg.sports.cn/Image/soft/200827/7-200RG1245934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XY</cp:lastModifiedBy>
  <cp:revision>3</cp:revision>
  <cp:lastPrinted>2021-08-27T07:00:00Z</cp:lastPrinted>
  <dcterms:created xsi:type="dcterms:W3CDTF">2021-08-27T07:07:00Z</dcterms:created>
  <dcterms:modified xsi:type="dcterms:W3CDTF">2021-08-27T07:09:00Z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