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A4F2" w14:textId="4237E6A8" w:rsidR="00D56E5B" w:rsidRPr="00657701" w:rsidRDefault="00D56E5B" w:rsidP="00D56E5B">
      <w:pPr>
        <w:jc w:val="center"/>
        <w:rPr>
          <w:rFonts w:ascii="黑体" w:eastAsia="黑体" w:hAnsi="黑体"/>
          <w:sz w:val="36"/>
          <w:szCs w:val="40"/>
        </w:rPr>
      </w:pPr>
      <w:r w:rsidRPr="00657701">
        <w:rPr>
          <w:rFonts w:ascii="黑体" w:eastAsia="黑体" w:hAnsi="黑体"/>
          <w:sz w:val="36"/>
          <w:szCs w:val="40"/>
        </w:rPr>
        <w:t>2023年上海市青少年帆船</w:t>
      </w:r>
      <w:r w:rsidRPr="00657701">
        <w:rPr>
          <w:rFonts w:ascii="黑体" w:eastAsia="黑体" w:hAnsi="黑体" w:hint="eastAsia"/>
          <w:sz w:val="36"/>
          <w:szCs w:val="40"/>
        </w:rPr>
        <w:t>、帆板</w:t>
      </w:r>
      <w:r w:rsidRPr="00657701">
        <w:rPr>
          <w:rFonts w:ascii="黑体" w:eastAsia="黑体" w:hAnsi="黑体"/>
          <w:sz w:val="36"/>
          <w:szCs w:val="40"/>
        </w:rPr>
        <w:t xml:space="preserve">冠军赛 </w:t>
      </w:r>
    </w:p>
    <w:p w14:paraId="382B9DEC" w14:textId="20AA268A" w:rsidR="00D56E5B" w:rsidRPr="00657701" w:rsidRDefault="00D56E5B" w:rsidP="00D56E5B">
      <w:pPr>
        <w:jc w:val="center"/>
        <w:rPr>
          <w:rFonts w:ascii="黑体" w:eastAsia="黑体" w:hAnsi="黑体"/>
          <w:sz w:val="36"/>
          <w:szCs w:val="40"/>
        </w:rPr>
      </w:pPr>
      <w:r w:rsidRPr="00657701">
        <w:rPr>
          <w:rFonts w:ascii="黑体" w:eastAsia="黑体" w:hAnsi="黑体" w:hint="eastAsia"/>
          <w:sz w:val="36"/>
          <w:szCs w:val="40"/>
        </w:rPr>
        <w:t>暨青少年体育精英系列赛帆船、帆板比赛第二站</w:t>
      </w:r>
    </w:p>
    <w:p w14:paraId="7E7A4676" w14:textId="45B3D46F" w:rsidR="00787101" w:rsidRPr="00657701" w:rsidRDefault="00787101" w:rsidP="00D56E5B">
      <w:pPr>
        <w:jc w:val="center"/>
        <w:rPr>
          <w:rFonts w:ascii="黑体" w:eastAsia="黑体" w:hAnsi="黑体"/>
          <w:sz w:val="36"/>
          <w:szCs w:val="40"/>
        </w:rPr>
      </w:pPr>
      <w:r w:rsidRPr="00657701">
        <w:rPr>
          <w:rFonts w:ascii="黑体" w:eastAsia="黑体" w:hAnsi="黑体"/>
          <w:sz w:val="36"/>
          <w:szCs w:val="40"/>
        </w:rPr>
        <w:t>2023上海市青少年帆船联赛（奉贤站）</w:t>
      </w:r>
    </w:p>
    <w:p w14:paraId="59E9B97A" w14:textId="5540F609" w:rsidR="00AA6E7E" w:rsidRPr="00657701" w:rsidRDefault="00AA6E7E" w:rsidP="00D56E5B">
      <w:pPr>
        <w:jc w:val="center"/>
        <w:rPr>
          <w:rFonts w:ascii="黑体" w:eastAsia="黑体" w:hAnsi="黑体"/>
          <w:sz w:val="36"/>
          <w:szCs w:val="40"/>
        </w:rPr>
      </w:pPr>
      <w:r w:rsidRPr="00657701">
        <w:rPr>
          <w:rFonts w:ascii="黑体" w:eastAsia="黑体" w:hAnsi="黑体" w:hint="eastAsia"/>
          <w:sz w:val="36"/>
          <w:szCs w:val="40"/>
        </w:rPr>
        <w:t>补充通知</w:t>
      </w:r>
    </w:p>
    <w:p w14:paraId="1819B455" w14:textId="77777777" w:rsidR="00177886" w:rsidRPr="00657701" w:rsidRDefault="00177886" w:rsidP="00177886">
      <w:pPr>
        <w:rPr>
          <w:rFonts w:ascii="仿宋" w:eastAsia="仿宋" w:hAnsi="仿宋"/>
          <w:sz w:val="28"/>
          <w:szCs w:val="32"/>
        </w:rPr>
      </w:pPr>
      <w:r w:rsidRPr="00657701">
        <w:rPr>
          <w:rFonts w:ascii="仿宋" w:eastAsia="仿宋" w:hAnsi="仿宋" w:hint="eastAsia"/>
          <w:sz w:val="28"/>
          <w:szCs w:val="32"/>
        </w:rPr>
        <w:t>各参赛单位：</w:t>
      </w:r>
    </w:p>
    <w:p w14:paraId="0B8D58DE" w14:textId="6B692B73" w:rsidR="005E700B" w:rsidRPr="00657701" w:rsidRDefault="005815AA" w:rsidP="005E700B">
      <w:pPr>
        <w:ind w:firstLineChars="200" w:firstLine="560"/>
        <w:rPr>
          <w:rFonts w:ascii="仿宋" w:eastAsia="仿宋" w:hAnsi="仿宋"/>
          <w:sz w:val="28"/>
          <w:szCs w:val="32"/>
        </w:rPr>
      </w:pPr>
      <w:r w:rsidRPr="00657701">
        <w:rPr>
          <w:rFonts w:ascii="仿宋" w:eastAsia="仿宋" w:hAnsi="仿宋"/>
          <w:sz w:val="28"/>
          <w:szCs w:val="32"/>
        </w:rPr>
        <w:t>2023年上海市青少年</w:t>
      </w:r>
      <w:r w:rsidR="00260022">
        <w:rPr>
          <w:rFonts w:ascii="仿宋" w:eastAsia="仿宋" w:hAnsi="仿宋" w:hint="eastAsia"/>
          <w:sz w:val="28"/>
          <w:szCs w:val="32"/>
        </w:rPr>
        <w:t>帆船、</w:t>
      </w:r>
      <w:r w:rsidRPr="00657701">
        <w:rPr>
          <w:rFonts w:ascii="仿宋" w:eastAsia="仿宋" w:hAnsi="仿宋"/>
          <w:sz w:val="28"/>
          <w:szCs w:val="32"/>
        </w:rPr>
        <w:t>帆板冠军赛暨青少年体育精英系列赛</w:t>
      </w:r>
      <w:r w:rsidR="00260022">
        <w:rPr>
          <w:rFonts w:ascii="仿宋" w:eastAsia="仿宋" w:hAnsi="仿宋" w:hint="eastAsia"/>
          <w:sz w:val="28"/>
          <w:szCs w:val="32"/>
        </w:rPr>
        <w:t>帆船、</w:t>
      </w:r>
      <w:r w:rsidRPr="00657701">
        <w:rPr>
          <w:rFonts w:ascii="仿宋" w:eastAsia="仿宋" w:hAnsi="仿宋"/>
          <w:sz w:val="28"/>
          <w:szCs w:val="32"/>
        </w:rPr>
        <w:t>帆板比赛第二站</w:t>
      </w:r>
      <w:r w:rsidR="005E700B" w:rsidRPr="00657701">
        <w:rPr>
          <w:rFonts w:ascii="仿宋" w:eastAsia="仿宋" w:hAnsi="仿宋" w:hint="eastAsia"/>
          <w:sz w:val="28"/>
          <w:szCs w:val="32"/>
        </w:rPr>
        <w:t>将于2</w:t>
      </w:r>
      <w:r w:rsidR="005E700B" w:rsidRPr="00657701">
        <w:rPr>
          <w:rFonts w:ascii="仿宋" w:eastAsia="仿宋" w:hAnsi="仿宋"/>
          <w:sz w:val="28"/>
          <w:szCs w:val="32"/>
        </w:rPr>
        <w:t>02</w:t>
      </w:r>
      <w:r w:rsidRPr="00657701">
        <w:rPr>
          <w:rFonts w:ascii="仿宋" w:eastAsia="仿宋" w:hAnsi="仿宋"/>
          <w:sz w:val="28"/>
          <w:szCs w:val="32"/>
        </w:rPr>
        <w:t>3</w:t>
      </w:r>
      <w:r w:rsidR="005E700B" w:rsidRPr="00657701">
        <w:rPr>
          <w:rFonts w:ascii="仿宋" w:eastAsia="仿宋" w:hAnsi="仿宋" w:hint="eastAsia"/>
          <w:sz w:val="28"/>
          <w:szCs w:val="32"/>
        </w:rPr>
        <w:t>年</w:t>
      </w:r>
      <w:r w:rsidRPr="00657701">
        <w:rPr>
          <w:rFonts w:ascii="仿宋" w:eastAsia="仿宋" w:hAnsi="仿宋"/>
          <w:sz w:val="28"/>
          <w:szCs w:val="32"/>
        </w:rPr>
        <w:t>7</w:t>
      </w:r>
      <w:r w:rsidR="005E700B" w:rsidRPr="00657701">
        <w:rPr>
          <w:rFonts w:ascii="仿宋" w:eastAsia="仿宋" w:hAnsi="仿宋" w:hint="eastAsia"/>
          <w:sz w:val="28"/>
          <w:szCs w:val="32"/>
        </w:rPr>
        <w:t>月</w:t>
      </w:r>
      <w:r w:rsidRPr="00657701">
        <w:rPr>
          <w:rFonts w:ascii="仿宋" w:eastAsia="仿宋" w:hAnsi="仿宋"/>
          <w:sz w:val="28"/>
          <w:szCs w:val="32"/>
        </w:rPr>
        <w:t>2</w:t>
      </w:r>
      <w:r w:rsidR="005E700B" w:rsidRPr="00657701">
        <w:rPr>
          <w:rFonts w:ascii="仿宋" w:eastAsia="仿宋" w:hAnsi="仿宋" w:hint="eastAsia"/>
          <w:sz w:val="28"/>
          <w:szCs w:val="32"/>
        </w:rPr>
        <w:t>日-</w:t>
      </w:r>
      <w:r w:rsidRPr="00657701">
        <w:rPr>
          <w:rFonts w:ascii="仿宋" w:eastAsia="仿宋" w:hAnsi="仿宋"/>
          <w:sz w:val="28"/>
          <w:szCs w:val="32"/>
        </w:rPr>
        <w:t>6</w:t>
      </w:r>
      <w:r w:rsidR="005E700B" w:rsidRPr="00657701">
        <w:rPr>
          <w:rFonts w:ascii="仿宋" w:eastAsia="仿宋" w:hAnsi="仿宋" w:hint="eastAsia"/>
          <w:sz w:val="28"/>
          <w:szCs w:val="32"/>
        </w:rPr>
        <w:t>日在奉贤区碧海金沙进行。为了做好大会的各项竞赛组织工作，确保比赛顺利进行，根据竞赛规程有关要求，现将赛事有关事项补充通知如下。</w:t>
      </w:r>
    </w:p>
    <w:p w14:paraId="03F5DD9D" w14:textId="77777777" w:rsidR="00D00AFC" w:rsidRPr="00657701" w:rsidRDefault="00AA6E7E" w:rsidP="00177886">
      <w:pPr>
        <w:pStyle w:val="a3"/>
        <w:numPr>
          <w:ilvl w:val="0"/>
          <w:numId w:val="2"/>
        </w:numPr>
        <w:ind w:firstLineChars="0"/>
        <w:rPr>
          <w:rFonts w:ascii="仿宋" w:eastAsia="仿宋" w:hAnsi="仿宋"/>
          <w:b/>
          <w:bCs/>
          <w:sz w:val="28"/>
          <w:szCs w:val="32"/>
        </w:rPr>
      </w:pPr>
      <w:r w:rsidRPr="00657701">
        <w:rPr>
          <w:rFonts w:ascii="仿宋" w:eastAsia="仿宋" w:hAnsi="仿宋" w:hint="eastAsia"/>
          <w:b/>
          <w:bCs/>
          <w:sz w:val="28"/>
          <w:szCs w:val="32"/>
        </w:rPr>
        <w:t>竞赛地点</w:t>
      </w:r>
    </w:p>
    <w:p w14:paraId="74A3521B" w14:textId="77777777" w:rsidR="005E700B" w:rsidRPr="00657701" w:rsidRDefault="005E700B" w:rsidP="005E700B">
      <w:pPr>
        <w:ind w:firstLineChars="200" w:firstLine="560"/>
        <w:rPr>
          <w:rFonts w:ascii="仿宋" w:eastAsia="仿宋" w:hAnsi="仿宋"/>
          <w:sz w:val="28"/>
          <w:szCs w:val="32"/>
        </w:rPr>
      </w:pPr>
      <w:r w:rsidRPr="00657701">
        <w:rPr>
          <w:rFonts w:ascii="仿宋" w:eastAsia="仿宋" w:hAnsi="仿宋" w:hint="eastAsia"/>
          <w:sz w:val="28"/>
          <w:szCs w:val="32"/>
        </w:rPr>
        <w:t>奉贤区海湾旅游区碧海金沙（上海市奉贤区海涵路</w:t>
      </w:r>
      <w:r w:rsidRPr="00657701">
        <w:rPr>
          <w:rFonts w:ascii="仿宋" w:eastAsia="仿宋" w:hAnsi="仿宋"/>
          <w:sz w:val="28"/>
          <w:szCs w:val="32"/>
        </w:rPr>
        <w:t>6号</w:t>
      </w:r>
      <w:r w:rsidRPr="00657701">
        <w:rPr>
          <w:rFonts w:ascii="仿宋" w:eastAsia="仿宋" w:hAnsi="仿宋" w:hint="eastAsia"/>
          <w:sz w:val="28"/>
          <w:szCs w:val="32"/>
        </w:rPr>
        <w:t>）</w:t>
      </w:r>
    </w:p>
    <w:p w14:paraId="01574D98" w14:textId="3079DAB6" w:rsidR="00AA6E7E" w:rsidRPr="00657701" w:rsidRDefault="00AA6E7E" w:rsidP="00787101">
      <w:pPr>
        <w:pStyle w:val="a3"/>
        <w:numPr>
          <w:ilvl w:val="0"/>
          <w:numId w:val="2"/>
        </w:numPr>
        <w:spacing w:after="240"/>
        <w:ind w:firstLineChars="0"/>
        <w:rPr>
          <w:rFonts w:ascii="仿宋" w:eastAsia="仿宋" w:hAnsi="仿宋"/>
          <w:b/>
          <w:bCs/>
          <w:sz w:val="28"/>
          <w:szCs w:val="32"/>
        </w:rPr>
      </w:pPr>
      <w:r w:rsidRPr="00657701">
        <w:rPr>
          <w:rFonts w:ascii="仿宋" w:eastAsia="仿宋" w:hAnsi="仿宋" w:hint="eastAsia"/>
          <w:b/>
          <w:bCs/>
          <w:sz w:val="28"/>
          <w:szCs w:val="32"/>
        </w:rPr>
        <w:t>竞赛日程：</w:t>
      </w:r>
    </w:p>
    <w:tbl>
      <w:tblPr>
        <w:tblStyle w:val="a4"/>
        <w:tblW w:w="5000" w:type="pct"/>
        <w:jc w:val="center"/>
        <w:tblLook w:val="04A0" w:firstRow="1" w:lastRow="0" w:firstColumn="1" w:lastColumn="0" w:noHBand="0" w:noVBand="1"/>
      </w:tblPr>
      <w:tblGrid>
        <w:gridCol w:w="1749"/>
        <w:gridCol w:w="6547"/>
      </w:tblGrid>
      <w:tr w:rsidR="005815AA" w:rsidRPr="00657701" w14:paraId="6FC426F8" w14:textId="77777777" w:rsidTr="00787101">
        <w:trPr>
          <w:trHeight w:val="767"/>
          <w:jc w:val="center"/>
        </w:trPr>
        <w:tc>
          <w:tcPr>
            <w:tcW w:w="1054" w:type="pct"/>
            <w:vAlign w:val="center"/>
          </w:tcPr>
          <w:p w14:paraId="50E799AF" w14:textId="77777777" w:rsidR="005815AA" w:rsidRPr="00657701" w:rsidRDefault="005815AA" w:rsidP="002A0755">
            <w:pPr>
              <w:pStyle w:val="a3"/>
              <w:spacing w:line="360" w:lineRule="auto"/>
              <w:ind w:firstLineChars="0" w:firstLine="0"/>
              <w:jc w:val="center"/>
              <w:rPr>
                <w:rFonts w:ascii="仿宋" w:eastAsia="仿宋" w:hAnsi="仿宋"/>
                <w:b/>
                <w:bCs/>
                <w:sz w:val="24"/>
                <w:szCs w:val="28"/>
              </w:rPr>
            </w:pPr>
            <w:r w:rsidRPr="00657701">
              <w:rPr>
                <w:rFonts w:ascii="仿宋" w:eastAsia="仿宋" w:hAnsi="仿宋" w:hint="eastAsia"/>
                <w:b/>
                <w:bCs/>
                <w:sz w:val="24"/>
                <w:szCs w:val="28"/>
              </w:rPr>
              <w:t>日期</w:t>
            </w:r>
          </w:p>
        </w:tc>
        <w:tc>
          <w:tcPr>
            <w:tcW w:w="3946" w:type="pct"/>
            <w:vAlign w:val="center"/>
          </w:tcPr>
          <w:p w14:paraId="5FFFB4B3" w14:textId="77777777" w:rsidR="005815AA" w:rsidRPr="00657701" w:rsidRDefault="005815AA" w:rsidP="002A0755">
            <w:pPr>
              <w:pStyle w:val="a3"/>
              <w:spacing w:line="360" w:lineRule="auto"/>
              <w:ind w:firstLineChars="0" w:firstLine="0"/>
              <w:jc w:val="left"/>
              <w:rPr>
                <w:rFonts w:ascii="仿宋" w:eastAsia="仿宋" w:hAnsi="仿宋"/>
                <w:b/>
                <w:bCs/>
                <w:sz w:val="24"/>
                <w:szCs w:val="28"/>
              </w:rPr>
            </w:pPr>
            <w:r w:rsidRPr="00657701">
              <w:rPr>
                <w:rFonts w:ascii="仿宋" w:eastAsia="仿宋" w:hAnsi="仿宋" w:hint="eastAsia"/>
                <w:b/>
                <w:bCs/>
                <w:sz w:val="24"/>
                <w:szCs w:val="28"/>
              </w:rPr>
              <w:t>工作内容</w:t>
            </w:r>
          </w:p>
        </w:tc>
      </w:tr>
      <w:tr w:rsidR="005815AA" w:rsidRPr="00657701" w14:paraId="6A8D52DB" w14:textId="77777777" w:rsidTr="002A0755">
        <w:trPr>
          <w:jc w:val="center"/>
        </w:trPr>
        <w:tc>
          <w:tcPr>
            <w:tcW w:w="1054" w:type="pct"/>
            <w:vAlign w:val="center"/>
          </w:tcPr>
          <w:p w14:paraId="5317E02B"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sz w:val="24"/>
                <w:szCs w:val="28"/>
              </w:rPr>
              <w:t>7</w:t>
            </w:r>
            <w:r w:rsidRPr="00657701">
              <w:rPr>
                <w:rFonts w:ascii="仿宋" w:eastAsia="仿宋" w:hAnsi="仿宋" w:hint="eastAsia"/>
                <w:sz w:val="24"/>
                <w:szCs w:val="28"/>
              </w:rPr>
              <w:t>月</w:t>
            </w:r>
            <w:r w:rsidRPr="00657701">
              <w:rPr>
                <w:rFonts w:ascii="仿宋" w:eastAsia="仿宋" w:hAnsi="仿宋"/>
                <w:sz w:val="24"/>
                <w:szCs w:val="28"/>
              </w:rPr>
              <w:t>2</w:t>
            </w:r>
            <w:r w:rsidRPr="00657701">
              <w:rPr>
                <w:rFonts w:ascii="仿宋" w:eastAsia="仿宋" w:hAnsi="仿宋" w:hint="eastAsia"/>
                <w:sz w:val="24"/>
                <w:szCs w:val="28"/>
              </w:rPr>
              <w:t>日</w:t>
            </w:r>
          </w:p>
          <w:p w14:paraId="55FFB700"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hint="eastAsia"/>
                <w:sz w:val="24"/>
                <w:szCs w:val="28"/>
              </w:rPr>
              <w:t>周日</w:t>
            </w:r>
          </w:p>
        </w:tc>
        <w:tc>
          <w:tcPr>
            <w:tcW w:w="3946" w:type="pct"/>
            <w:vAlign w:val="center"/>
          </w:tcPr>
          <w:p w14:paraId="4E1C4B9F"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9:</w:t>
            </w:r>
            <w:r w:rsidRPr="00657701">
              <w:rPr>
                <w:rFonts w:ascii="仿宋" w:eastAsia="仿宋" w:hAnsi="仿宋"/>
                <w:sz w:val="24"/>
                <w:szCs w:val="28"/>
              </w:rPr>
              <w:t>00</w:t>
            </w:r>
            <w:r w:rsidRPr="00657701">
              <w:rPr>
                <w:rFonts w:ascii="仿宋" w:eastAsia="仿宋" w:hAnsi="仿宋" w:hint="eastAsia"/>
                <w:sz w:val="24"/>
                <w:szCs w:val="28"/>
              </w:rPr>
              <w:t>-</w:t>
            </w:r>
            <w:r w:rsidRPr="00657701">
              <w:rPr>
                <w:rFonts w:ascii="仿宋" w:eastAsia="仿宋" w:hAnsi="仿宋"/>
                <w:sz w:val="24"/>
                <w:szCs w:val="28"/>
              </w:rPr>
              <w:t>12</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运动队、裁判员报到</w:t>
            </w:r>
          </w:p>
          <w:p w14:paraId="2E8DFDB0"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1</w:t>
            </w:r>
            <w:r w:rsidRPr="00657701">
              <w:rPr>
                <w:rFonts w:ascii="仿宋" w:eastAsia="仿宋" w:hAnsi="仿宋"/>
                <w:sz w:val="24"/>
                <w:szCs w:val="28"/>
              </w:rPr>
              <w:t>3</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w:t>
            </w:r>
            <w:r w:rsidRPr="00657701">
              <w:rPr>
                <w:rFonts w:ascii="仿宋" w:eastAsia="仿宋" w:hAnsi="仿宋"/>
                <w:sz w:val="24"/>
                <w:szCs w:val="28"/>
              </w:rPr>
              <w:t>17</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裁判员整理器材、运动队器材检查</w:t>
            </w:r>
          </w:p>
          <w:p w14:paraId="184A0422" w14:textId="28D6C528"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1</w:t>
            </w:r>
            <w:r w:rsidR="0095039C">
              <w:rPr>
                <w:rFonts w:ascii="仿宋" w:eastAsia="仿宋" w:hAnsi="仿宋"/>
                <w:sz w:val="24"/>
                <w:szCs w:val="28"/>
              </w:rPr>
              <w:t>7</w:t>
            </w:r>
            <w:r w:rsidRPr="00657701">
              <w:rPr>
                <w:rFonts w:ascii="仿宋" w:eastAsia="仿宋" w:hAnsi="仿宋" w:hint="eastAsia"/>
                <w:sz w:val="24"/>
                <w:szCs w:val="28"/>
              </w:rPr>
              <w:t>:</w:t>
            </w:r>
            <w:r w:rsidRPr="00657701">
              <w:rPr>
                <w:rFonts w:ascii="仿宋" w:eastAsia="仿宋" w:hAnsi="仿宋"/>
                <w:sz w:val="24"/>
                <w:szCs w:val="28"/>
              </w:rPr>
              <w:t>30</w:t>
            </w:r>
            <w:r w:rsidRPr="00657701">
              <w:rPr>
                <w:rFonts w:ascii="仿宋" w:eastAsia="仿宋" w:hAnsi="仿宋" w:hint="eastAsia"/>
                <w:sz w:val="24"/>
                <w:szCs w:val="28"/>
              </w:rPr>
              <w:t>技术会议</w:t>
            </w:r>
          </w:p>
        </w:tc>
      </w:tr>
      <w:tr w:rsidR="005815AA" w:rsidRPr="00657701" w14:paraId="6BC1FEF6" w14:textId="77777777" w:rsidTr="002A0755">
        <w:trPr>
          <w:trHeight w:val="1424"/>
          <w:jc w:val="center"/>
        </w:trPr>
        <w:tc>
          <w:tcPr>
            <w:tcW w:w="1054" w:type="pct"/>
            <w:vAlign w:val="center"/>
          </w:tcPr>
          <w:p w14:paraId="4AB098D7"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sz w:val="24"/>
                <w:szCs w:val="28"/>
              </w:rPr>
              <w:t>7</w:t>
            </w:r>
            <w:r w:rsidRPr="00657701">
              <w:rPr>
                <w:rFonts w:ascii="仿宋" w:eastAsia="仿宋" w:hAnsi="仿宋" w:hint="eastAsia"/>
                <w:sz w:val="24"/>
                <w:szCs w:val="28"/>
              </w:rPr>
              <w:t>月</w:t>
            </w:r>
            <w:r w:rsidRPr="00657701">
              <w:rPr>
                <w:rFonts w:ascii="仿宋" w:eastAsia="仿宋" w:hAnsi="仿宋"/>
                <w:sz w:val="24"/>
                <w:szCs w:val="28"/>
              </w:rPr>
              <w:t>3</w:t>
            </w:r>
            <w:r w:rsidRPr="00657701">
              <w:rPr>
                <w:rFonts w:ascii="仿宋" w:eastAsia="仿宋" w:hAnsi="仿宋" w:hint="eastAsia"/>
                <w:sz w:val="24"/>
                <w:szCs w:val="28"/>
              </w:rPr>
              <w:t>日</w:t>
            </w:r>
          </w:p>
          <w:p w14:paraId="73E43E8D"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hint="eastAsia"/>
                <w:sz w:val="24"/>
                <w:szCs w:val="28"/>
              </w:rPr>
              <w:t>周一</w:t>
            </w:r>
          </w:p>
        </w:tc>
        <w:tc>
          <w:tcPr>
            <w:tcW w:w="3946" w:type="pct"/>
            <w:vAlign w:val="center"/>
          </w:tcPr>
          <w:p w14:paraId="1640AE3F"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9:</w:t>
            </w:r>
            <w:r w:rsidRPr="00657701">
              <w:rPr>
                <w:rFonts w:ascii="仿宋" w:eastAsia="仿宋" w:hAnsi="仿宋"/>
                <w:sz w:val="24"/>
                <w:szCs w:val="28"/>
              </w:rPr>
              <w:t>00</w:t>
            </w:r>
            <w:r w:rsidRPr="00657701">
              <w:rPr>
                <w:rFonts w:ascii="仿宋" w:eastAsia="仿宋" w:hAnsi="仿宋" w:hint="eastAsia"/>
                <w:sz w:val="24"/>
                <w:szCs w:val="28"/>
              </w:rPr>
              <w:t>开幕式（待定）</w:t>
            </w:r>
          </w:p>
          <w:p w14:paraId="4A6966A6"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1</w:t>
            </w:r>
            <w:r w:rsidRPr="00657701">
              <w:rPr>
                <w:rFonts w:ascii="仿宋" w:eastAsia="仿宋" w:hAnsi="仿宋"/>
                <w:sz w:val="24"/>
                <w:szCs w:val="28"/>
              </w:rPr>
              <w:t>0</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教练领队技术会，码头下水区</w:t>
            </w:r>
          </w:p>
          <w:p w14:paraId="4893DE3F"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1</w:t>
            </w:r>
            <w:r w:rsidRPr="00657701">
              <w:rPr>
                <w:rFonts w:ascii="仿宋" w:eastAsia="仿宋" w:hAnsi="仿宋"/>
                <w:sz w:val="24"/>
                <w:szCs w:val="28"/>
              </w:rPr>
              <w:t>1</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第一轮预告信号</w:t>
            </w:r>
          </w:p>
        </w:tc>
      </w:tr>
      <w:tr w:rsidR="005815AA" w:rsidRPr="00657701" w14:paraId="2102116D" w14:textId="77777777" w:rsidTr="002A0755">
        <w:trPr>
          <w:trHeight w:val="1414"/>
          <w:jc w:val="center"/>
        </w:trPr>
        <w:tc>
          <w:tcPr>
            <w:tcW w:w="1054" w:type="pct"/>
            <w:vAlign w:val="center"/>
          </w:tcPr>
          <w:p w14:paraId="0C5F08AC"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sz w:val="24"/>
                <w:szCs w:val="28"/>
              </w:rPr>
              <w:t>7</w:t>
            </w:r>
            <w:r w:rsidRPr="00657701">
              <w:rPr>
                <w:rFonts w:ascii="仿宋" w:eastAsia="仿宋" w:hAnsi="仿宋" w:hint="eastAsia"/>
                <w:sz w:val="24"/>
                <w:szCs w:val="28"/>
              </w:rPr>
              <w:t>月</w:t>
            </w:r>
            <w:r w:rsidRPr="00657701">
              <w:rPr>
                <w:rFonts w:ascii="仿宋" w:eastAsia="仿宋" w:hAnsi="仿宋"/>
                <w:sz w:val="24"/>
                <w:szCs w:val="28"/>
              </w:rPr>
              <w:t>4</w:t>
            </w:r>
            <w:r w:rsidRPr="00657701">
              <w:rPr>
                <w:rFonts w:ascii="仿宋" w:eastAsia="仿宋" w:hAnsi="仿宋" w:hint="eastAsia"/>
                <w:sz w:val="24"/>
                <w:szCs w:val="28"/>
              </w:rPr>
              <w:t>日</w:t>
            </w:r>
          </w:p>
          <w:p w14:paraId="34DC7824"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hint="eastAsia"/>
                <w:sz w:val="24"/>
                <w:szCs w:val="28"/>
              </w:rPr>
              <w:t>周二</w:t>
            </w:r>
          </w:p>
        </w:tc>
        <w:tc>
          <w:tcPr>
            <w:tcW w:w="3946" w:type="pct"/>
            <w:vAlign w:val="center"/>
          </w:tcPr>
          <w:p w14:paraId="08F9C5C3"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1</w:t>
            </w:r>
            <w:r w:rsidRPr="00657701">
              <w:rPr>
                <w:rFonts w:ascii="仿宋" w:eastAsia="仿宋" w:hAnsi="仿宋"/>
                <w:sz w:val="24"/>
                <w:szCs w:val="28"/>
              </w:rPr>
              <w:t>0</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教练领队技术会，码头下水区</w:t>
            </w:r>
          </w:p>
          <w:p w14:paraId="712484A8" w14:textId="77777777" w:rsidR="005815AA" w:rsidRPr="00657701" w:rsidRDefault="005815AA" w:rsidP="002A0755">
            <w:pPr>
              <w:spacing w:line="360" w:lineRule="auto"/>
              <w:jc w:val="left"/>
              <w:rPr>
                <w:rFonts w:ascii="仿宋" w:eastAsia="仿宋" w:hAnsi="仿宋"/>
                <w:sz w:val="24"/>
                <w:szCs w:val="28"/>
              </w:rPr>
            </w:pPr>
            <w:r w:rsidRPr="00657701">
              <w:rPr>
                <w:rFonts w:ascii="仿宋" w:eastAsia="仿宋" w:hAnsi="仿宋" w:hint="eastAsia"/>
                <w:sz w:val="24"/>
                <w:szCs w:val="28"/>
              </w:rPr>
              <w:t>1</w:t>
            </w:r>
            <w:r w:rsidRPr="00657701">
              <w:rPr>
                <w:rFonts w:ascii="仿宋" w:eastAsia="仿宋" w:hAnsi="仿宋"/>
                <w:sz w:val="24"/>
                <w:szCs w:val="28"/>
              </w:rPr>
              <w:t>1</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第一轮预告信号</w:t>
            </w:r>
          </w:p>
        </w:tc>
      </w:tr>
      <w:tr w:rsidR="005815AA" w:rsidRPr="00657701" w14:paraId="233BA44B" w14:textId="77777777" w:rsidTr="002A0755">
        <w:trPr>
          <w:jc w:val="center"/>
        </w:trPr>
        <w:tc>
          <w:tcPr>
            <w:tcW w:w="1054" w:type="pct"/>
            <w:vAlign w:val="center"/>
          </w:tcPr>
          <w:p w14:paraId="676347C1"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sz w:val="24"/>
                <w:szCs w:val="28"/>
              </w:rPr>
              <w:t>7</w:t>
            </w:r>
            <w:r w:rsidRPr="00657701">
              <w:rPr>
                <w:rFonts w:ascii="仿宋" w:eastAsia="仿宋" w:hAnsi="仿宋" w:hint="eastAsia"/>
                <w:sz w:val="24"/>
                <w:szCs w:val="28"/>
              </w:rPr>
              <w:t>月</w:t>
            </w:r>
            <w:r w:rsidRPr="00657701">
              <w:rPr>
                <w:rFonts w:ascii="仿宋" w:eastAsia="仿宋" w:hAnsi="仿宋"/>
                <w:sz w:val="24"/>
                <w:szCs w:val="28"/>
              </w:rPr>
              <w:t>5</w:t>
            </w:r>
            <w:r w:rsidRPr="00657701">
              <w:rPr>
                <w:rFonts w:ascii="仿宋" w:eastAsia="仿宋" w:hAnsi="仿宋" w:hint="eastAsia"/>
                <w:sz w:val="24"/>
                <w:szCs w:val="28"/>
              </w:rPr>
              <w:t>日</w:t>
            </w:r>
          </w:p>
          <w:p w14:paraId="66C4AA0D"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hint="eastAsia"/>
                <w:sz w:val="24"/>
                <w:szCs w:val="28"/>
              </w:rPr>
              <w:t>周三</w:t>
            </w:r>
          </w:p>
        </w:tc>
        <w:tc>
          <w:tcPr>
            <w:tcW w:w="3946" w:type="pct"/>
            <w:vAlign w:val="center"/>
          </w:tcPr>
          <w:p w14:paraId="21BCA6FE"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1</w:t>
            </w:r>
            <w:r w:rsidRPr="00657701">
              <w:rPr>
                <w:rFonts w:ascii="仿宋" w:eastAsia="仿宋" w:hAnsi="仿宋"/>
                <w:sz w:val="24"/>
                <w:szCs w:val="28"/>
              </w:rPr>
              <w:t>0</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教练领队技术会，码头下水区</w:t>
            </w:r>
          </w:p>
          <w:p w14:paraId="5D5F11D3" w14:textId="77777777" w:rsidR="005815AA" w:rsidRPr="00657701" w:rsidRDefault="005815AA" w:rsidP="002A0755">
            <w:pPr>
              <w:pStyle w:val="a3"/>
              <w:spacing w:line="360" w:lineRule="auto"/>
              <w:ind w:firstLineChars="0" w:firstLine="0"/>
              <w:jc w:val="left"/>
              <w:rPr>
                <w:rFonts w:ascii="仿宋" w:eastAsia="仿宋" w:hAnsi="仿宋"/>
                <w:b/>
                <w:bCs/>
                <w:sz w:val="24"/>
                <w:szCs w:val="28"/>
              </w:rPr>
            </w:pPr>
            <w:r w:rsidRPr="00657701">
              <w:rPr>
                <w:rFonts w:ascii="仿宋" w:eastAsia="仿宋" w:hAnsi="仿宋" w:hint="eastAsia"/>
                <w:sz w:val="24"/>
                <w:szCs w:val="28"/>
              </w:rPr>
              <w:t>1</w:t>
            </w:r>
            <w:r w:rsidRPr="00657701">
              <w:rPr>
                <w:rFonts w:ascii="仿宋" w:eastAsia="仿宋" w:hAnsi="仿宋"/>
                <w:sz w:val="24"/>
                <w:szCs w:val="28"/>
              </w:rPr>
              <w:t>1</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第一轮预告信号</w:t>
            </w:r>
          </w:p>
        </w:tc>
      </w:tr>
      <w:tr w:rsidR="005815AA" w:rsidRPr="00657701" w14:paraId="61EBD3F8" w14:textId="77777777" w:rsidTr="002A0755">
        <w:trPr>
          <w:jc w:val="center"/>
        </w:trPr>
        <w:tc>
          <w:tcPr>
            <w:tcW w:w="1054" w:type="pct"/>
            <w:vAlign w:val="center"/>
          </w:tcPr>
          <w:p w14:paraId="421AA684"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sz w:val="24"/>
                <w:szCs w:val="28"/>
              </w:rPr>
              <w:lastRenderedPageBreak/>
              <w:t>7</w:t>
            </w:r>
            <w:r w:rsidRPr="00657701">
              <w:rPr>
                <w:rFonts w:ascii="仿宋" w:eastAsia="仿宋" w:hAnsi="仿宋" w:hint="eastAsia"/>
                <w:sz w:val="24"/>
                <w:szCs w:val="28"/>
              </w:rPr>
              <w:t>月</w:t>
            </w:r>
            <w:r w:rsidRPr="00657701">
              <w:rPr>
                <w:rFonts w:ascii="仿宋" w:eastAsia="仿宋" w:hAnsi="仿宋"/>
                <w:sz w:val="24"/>
                <w:szCs w:val="28"/>
              </w:rPr>
              <w:t>6</w:t>
            </w:r>
            <w:r w:rsidRPr="00657701">
              <w:rPr>
                <w:rFonts w:ascii="仿宋" w:eastAsia="仿宋" w:hAnsi="仿宋" w:hint="eastAsia"/>
                <w:sz w:val="24"/>
                <w:szCs w:val="28"/>
              </w:rPr>
              <w:t>日</w:t>
            </w:r>
          </w:p>
          <w:p w14:paraId="1372E48E" w14:textId="77777777" w:rsidR="005815AA" w:rsidRPr="00657701" w:rsidRDefault="005815AA" w:rsidP="002A0755">
            <w:pPr>
              <w:pStyle w:val="a3"/>
              <w:spacing w:line="360" w:lineRule="auto"/>
              <w:ind w:firstLineChars="0" w:firstLine="0"/>
              <w:jc w:val="center"/>
              <w:rPr>
                <w:rFonts w:ascii="仿宋" w:eastAsia="仿宋" w:hAnsi="仿宋"/>
                <w:sz w:val="24"/>
                <w:szCs w:val="28"/>
              </w:rPr>
            </w:pPr>
            <w:r w:rsidRPr="00657701">
              <w:rPr>
                <w:rFonts w:ascii="仿宋" w:eastAsia="仿宋" w:hAnsi="仿宋" w:hint="eastAsia"/>
                <w:sz w:val="24"/>
                <w:szCs w:val="28"/>
              </w:rPr>
              <w:t>周四</w:t>
            </w:r>
          </w:p>
        </w:tc>
        <w:tc>
          <w:tcPr>
            <w:tcW w:w="3946" w:type="pct"/>
            <w:vAlign w:val="center"/>
          </w:tcPr>
          <w:p w14:paraId="39B6E3D1"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sz w:val="24"/>
                <w:szCs w:val="28"/>
              </w:rPr>
              <w:t>9</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教练领队技术会，码头下水区</w:t>
            </w:r>
          </w:p>
          <w:p w14:paraId="384EA6A9"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1</w:t>
            </w:r>
            <w:r w:rsidRPr="00657701">
              <w:rPr>
                <w:rFonts w:ascii="仿宋" w:eastAsia="仿宋" w:hAnsi="仿宋"/>
                <w:sz w:val="24"/>
                <w:szCs w:val="28"/>
              </w:rPr>
              <w:t>0</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第一轮预告信号</w:t>
            </w:r>
          </w:p>
          <w:p w14:paraId="3C5C8427"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1</w:t>
            </w:r>
            <w:r w:rsidRPr="00657701">
              <w:rPr>
                <w:rFonts w:ascii="仿宋" w:eastAsia="仿宋" w:hAnsi="仿宋"/>
                <w:sz w:val="24"/>
                <w:szCs w:val="28"/>
              </w:rPr>
              <w:t>3</w:t>
            </w:r>
            <w:r w:rsidRPr="00657701">
              <w:rPr>
                <w:rFonts w:ascii="仿宋" w:eastAsia="仿宋" w:hAnsi="仿宋" w:hint="eastAsia"/>
                <w:sz w:val="24"/>
                <w:szCs w:val="28"/>
              </w:rPr>
              <w:t>:</w:t>
            </w:r>
            <w:r w:rsidRPr="00657701">
              <w:rPr>
                <w:rFonts w:ascii="仿宋" w:eastAsia="仿宋" w:hAnsi="仿宋"/>
                <w:sz w:val="24"/>
                <w:szCs w:val="28"/>
              </w:rPr>
              <w:t>00</w:t>
            </w:r>
            <w:r w:rsidRPr="00657701">
              <w:rPr>
                <w:rFonts w:ascii="仿宋" w:eastAsia="仿宋" w:hAnsi="仿宋" w:hint="eastAsia"/>
                <w:sz w:val="24"/>
                <w:szCs w:val="28"/>
              </w:rPr>
              <w:t>之后不再发预告信号</w:t>
            </w:r>
          </w:p>
          <w:p w14:paraId="44468F14" w14:textId="77777777" w:rsidR="005815AA" w:rsidRPr="00657701" w:rsidRDefault="005815AA" w:rsidP="002A0755">
            <w:pPr>
              <w:pStyle w:val="a3"/>
              <w:spacing w:line="360" w:lineRule="auto"/>
              <w:ind w:firstLineChars="0" w:firstLine="0"/>
              <w:jc w:val="left"/>
              <w:rPr>
                <w:rFonts w:ascii="仿宋" w:eastAsia="仿宋" w:hAnsi="仿宋"/>
                <w:sz w:val="24"/>
                <w:szCs w:val="28"/>
              </w:rPr>
            </w:pPr>
            <w:r w:rsidRPr="00657701">
              <w:rPr>
                <w:rFonts w:ascii="仿宋" w:eastAsia="仿宋" w:hAnsi="仿宋" w:hint="eastAsia"/>
                <w:sz w:val="24"/>
                <w:szCs w:val="28"/>
              </w:rPr>
              <w:t>1</w:t>
            </w:r>
            <w:r w:rsidRPr="00657701">
              <w:rPr>
                <w:rFonts w:ascii="仿宋" w:eastAsia="仿宋" w:hAnsi="仿宋"/>
                <w:sz w:val="24"/>
                <w:szCs w:val="28"/>
              </w:rPr>
              <w:t>5</w:t>
            </w:r>
            <w:r w:rsidRPr="00657701">
              <w:rPr>
                <w:rFonts w:ascii="仿宋" w:eastAsia="仿宋" w:hAnsi="仿宋" w:hint="eastAsia"/>
                <w:sz w:val="24"/>
                <w:szCs w:val="28"/>
              </w:rPr>
              <w:t>:</w:t>
            </w:r>
            <w:r w:rsidRPr="00657701">
              <w:rPr>
                <w:rFonts w:ascii="仿宋" w:eastAsia="仿宋" w:hAnsi="仿宋"/>
                <w:sz w:val="24"/>
                <w:szCs w:val="28"/>
              </w:rPr>
              <w:t>30</w:t>
            </w:r>
            <w:r w:rsidRPr="00657701">
              <w:rPr>
                <w:rFonts w:ascii="仿宋" w:eastAsia="仿宋" w:hAnsi="仿宋" w:hint="eastAsia"/>
                <w:sz w:val="24"/>
                <w:szCs w:val="28"/>
              </w:rPr>
              <w:t>颁奖仪式</w:t>
            </w:r>
          </w:p>
        </w:tc>
      </w:tr>
    </w:tbl>
    <w:p w14:paraId="131A4DC2" w14:textId="77777777" w:rsidR="005815AA" w:rsidRPr="00657701" w:rsidRDefault="005815AA" w:rsidP="005815AA">
      <w:pPr>
        <w:spacing w:before="240" w:line="360" w:lineRule="auto"/>
        <w:rPr>
          <w:rFonts w:ascii="仿宋" w:eastAsia="仿宋" w:hAnsi="仿宋"/>
          <w:sz w:val="24"/>
          <w:szCs w:val="28"/>
        </w:rPr>
      </w:pPr>
      <w:r w:rsidRPr="00657701">
        <w:rPr>
          <w:rFonts w:ascii="仿宋" w:eastAsia="仿宋" w:hAnsi="仿宋" w:hint="eastAsia"/>
          <w:sz w:val="24"/>
          <w:szCs w:val="28"/>
        </w:rPr>
        <w:t>*《航行细则》可能会对竞赛日程进行修改，最终执行《航行细则》日程为准。</w:t>
      </w:r>
    </w:p>
    <w:p w14:paraId="669182DC" w14:textId="360D97C0" w:rsidR="00AA6E7E" w:rsidRPr="00657701" w:rsidRDefault="00AA6E7E" w:rsidP="00C905B5">
      <w:pPr>
        <w:pStyle w:val="a3"/>
        <w:numPr>
          <w:ilvl w:val="0"/>
          <w:numId w:val="2"/>
        </w:numPr>
        <w:spacing w:before="240"/>
        <w:ind w:firstLineChars="0"/>
        <w:rPr>
          <w:rFonts w:ascii="仿宋" w:eastAsia="仿宋" w:hAnsi="仿宋"/>
          <w:b/>
          <w:bCs/>
          <w:sz w:val="28"/>
          <w:szCs w:val="32"/>
        </w:rPr>
      </w:pPr>
      <w:r w:rsidRPr="00657701">
        <w:rPr>
          <w:rFonts w:ascii="仿宋" w:eastAsia="仿宋" w:hAnsi="仿宋" w:hint="eastAsia"/>
          <w:b/>
          <w:bCs/>
          <w:sz w:val="28"/>
          <w:szCs w:val="32"/>
        </w:rPr>
        <w:t>赛风赛纪</w:t>
      </w:r>
      <w:r w:rsidR="00C905B5" w:rsidRPr="00657701">
        <w:rPr>
          <w:rFonts w:ascii="仿宋" w:eastAsia="仿宋" w:hAnsi="仿宋" w:hint="eastAsia"/>
          <w:b/>
          <w:bCs/>
          <w:sz w:val="28"/>
          <w:szCs w:val="32"/>
        </w:rPr>
        <w:t>规定</w:t>
      </w:r>
    </w:p>
    <w:p w14:paraId="6F1AC021" w14:textId="34B91E4A" w:rsidR="00AD7D6E" w:rsidRPr="00657701" w:rsidRDefault="00AD7D6E" w:rsidP="00AD7D6E">
      <w:pPr>
        <w:ind w:firstLineChars="200" w:firstLine="560"/>
        <w:rPr>
          <w:rFonts w:ascii="仿宋" w:eastAsia="仿宋" w:hAnsi="仿宋"/>
          <w:sz w:val="28"/>
          <w:szCs w:val="32"/>
        </w:rPr>
      </w:pPr>
      <w:r w:rsidRPr="00657701">
        <w:rPr>
          <w:rFonts w:ascii="仿宋" w:eastAsia="仿宋" w:hAnsi="仿宋" w:hint="eastAsia"/>
          <w:sz w:val="28"/>
          <w:szCs w:val="32"/>
        </w:rPr>
        <w:t>为倡导良好的体育精神和道德风尚，维护公平公正的竞赛环境，所有队伍必须遵守附件</w:t>
      </w:r>
      <w:r w:rsidR="00C905B5" w:rsidRPr="00657701">
        <w:rPr>
          <w:rFonts w:ascii="仿宋" w:eastAsia="仿宋" w:hAnsi="仿宋"/>
          <w:sz w:val="28"/>
          <w:szCs w:val="32"/>
        </w:rPr>
        <w:t>1</w:t>
      </w:r>
      <w:r w:rsidR="00AA6E7E" w:rsidRPr="00657701">
        <w:rPr>
          <w:rFonts w:ascii="仿宋" w:eastAsia="仿宋" w:hAnsi="仿宋" w:hint="eastAsia"/>
          <w:sz w:val="28"/>
          <w:szCs w:val="32"/>
        </w:rPr>
        <w:t>《</w:t>
      </w:r>
      <w:r w:rsidR="008828ED" w:rsidRPr="00657701">
        <w:rPr>
          <w:rFonts w:ascii="仿宋" w:eastAsia="仿宋" w:hAnsi="仿宋" w:hint="eastAsia"/>
          <w:sz w:val="28"/>
          <w:szCs w:val="32"/>
        </w:rPr>
        <w:t>上海市帆船</w:t>
      </w:r>
      <w:r w:rsidR="00033154" w:rsidRPr="00657701">
        <w:rPr>
          <w:rFonts w:ascii="仿宋" w:eastAsia="仿宋" w:hAnsi="仿宋" w:hint="eastAsia"/>
          <w:sz w:val="28"/>
          <w:szCs w:val="32"/>
        </w:rPr>
        <w:t>帆板</w:t>
      </w:r>
      <w:r w:rsidR="007F3AC8" w:rsidRPr="00657701">
        <w:rPr>
          <w:rFonts w:ascii="仿宋" w:eastAsia="仿宋" w:hAnsi="仿宋" w:hint="eastAsia"/>
          <w:sz w:val="28"/>
          <w:szCs w:val="32"/>
        </w:rPr>
        <w:t>比赛</w:t>
      </w:r>
      <w:r w:rsidR="007F3AC8" w:rsidRPr="00657701">
        <w:rPr>
          <w:rFonts w:ascii="仿宋" w:eastAsia="仿宋" w:hAnsi="仿宋"/>
          <w:sz w:val="28"/>
          <w:szCs w:val="32"/>
        </w:rPr>
        <w:t>赛风赛纪的若干规定</w:t>
      </w:r>
      <w:r w:rsidR="00AA6E7E" w:rsidRPr="00657701">
        <w:rPr>
          <w:rFonts w:ascii="仿宋" w:eastAsia="仿宋" w:hAnsi="仿宋" w:hint="eastAsia"/>
          <w:sz w:val="28"/>
          <w:szCs w:val="32"/>
        </w:rPr>
        <w:t>》</w:t>
      </w:r>
      <w:r w:rsidRPr="00657701">
        <w:rPr>
          <w:rFonts w:ascii="仿宋" w:eastAsia="仿宋" w:hAnsi="仿宋" w:hint="eastAsia"/>
          <w:sz w:val="28"/>
          <w:szCs w:val="32"/>
        </w:rPr>
        <w:t>的相关要求</w:t>
      </w:r>
      <w:r w:rsidR="003B34A0" w:rsidRPr="00657701">
        <w:rPr>
          <w:rFonts w:ascii="仿宋" w:eastAsia="仿宋" w:hAnsi="仿宋" w:hint="eastAsia"/>
          <w:sz w:val="28"/>
          <w:szCs w:val="32"/>
        </w:rPr>
        <w:t>。</w:t>
      </w:r>
    </w:p>
    <w:p w14:paraId="74871E2D" w14:textId="1BCB4F4B" w:rsidR="00AA6E7E" w:rsidRPr="00657701" w:rsidRDefault="00805BC9" w:rsidP="00AD7D6E">
      <w:pPr>
        <w:pStyle w:val="a3"/>
        <w:numPr>
          <w:ilvl w:val="0"/>
          <w:numId w:val="2"/>
        </w:numPr>
        <w:ind w:firstLineChars="0"/>
        <w:rPr>
          <w:rFonts w:ascii="仿宋" w:eastAsia="仿宋" w:hAnsi="仿宋"/>
          <w:b/>
          <w:bCs/>
          <w:sz w:val="28"/>
          <w:szCs w:val="32"/>
        </w:rPr>
      </w:pPr>
      <w:r w:rsidRPr="00657701">
        <w:rPr>
          <w:rFonts w:ascii="仿宋" w:eastAsia="仿宋" w:hAnsi="仿宋" w:hint="eastAsia"/>
          <w:b/>
          <w:bCs/>
          <w:sz w:val="28"/>
          <w:szCs w:val="32"/>
        </w:rPr>
        <w:t>运动队</w:t>
      </w:r>
      <w:r w:rsidR="00F807C2" w:rsidRPr="00657701">
        <w:rPr>
          <w:rFonts w:ascii="仿宋" w:eastAsia="仿宋" w:hAnsi="仿宋" w:hint="eastAsia"/>
          <w:b/>
          <w:bCs/>
          <w:sz w:val="28"/>
          <w:szCs w:val="32"/>
        </w:rPr>
        <w:t>住宿</w:t>
      </w:r>
    </w:p>
    <w:p w14:paraId="5B9B2FDD" w14:textId="30335409" w:rsidR="00F408F5" w:rsidRPr="00657701" w:rsidRDefault="00F408F5" w:rsidP="00F408F5">
      <w:pPr>
        <w:ind w:firstLineChars="200" w:firstLine="560"/>
        <w:rPr>
          <w:rFonts w:ascii="仿宋" w:eastAsia="仿宋" w:hAnsi="仿宋"/>
          <w:sz w:val="28"/>
          <w:szCs w:val="32"/>
        </w:rPr>
      </w:pPr>
      <w:r w:rsidRPr="00657701">
        <w:rPr>
          <w:rFonts w:ascii="仿宋" w:eastAsia="仿宋" w:hAnsi="仿宋" w:hint="eastAsia"/>
          <w:sz w:val="28"/>
          <w:szCs w:val="32"/>
        </w:rPr>
        <w:t>为了确保各运动队顺利入住，请各队尽早联系酒店预定住宿和伙食事宜。</w:t>
      </w:r>
    </w:p>
    <w:p w14:paraId="54780DFB" w14:textId="40434123" w:rsidR="00805BC9" w:rsidRPr="00657701" w:rsidRDefault="00EE3F15" w:rsidP="00805BC9">
      <w:pPr>
        <w:pStyle w:val="a3"/>
        <w:ind w:left="720" w:firstLineChars="0" w:firstLine="0"/>
        <w:rPr>
          <w:rFonts w:ascii="仿宋" w:eastAsia="仿宋" w:hAnsi="仿宋"/>
          <w:sz w:val="28"/>
          <w:szCs w:val="32"/>
        </w:rPr>
      </w:pPr>
      <w:r w:rsidRPr="00657701">
        <w:rPr>
          <w:rFonts w:ascii="仿宋" w:eastAsia="仿宋" w:hAnsi="仿宋" w:hint="eastAsia"/>
          <w:sz w:val="28"/>
          <w:szCs w:val="32"/>
        </w:rPr>
        <w:t>推荐</w:t>
      </w:r>
      <w:r w:rsidR="00805BC9" w:rsidRPr="00657701">
        <w:rPr>
          <w:rFonts w:ascii="仿宋" w:eastAsia="仿宋" w:hAnsi="仿宋" w:hint="eastAsia"/>
          <w:sz w:val="28"/>
          <w:szCs w:val="32"/>
        </w:rPr>
        <w:t>酒店：</w:t>
      </w:r>
      <w:r w:rsidR="00D91E06" w:rsidRPr="00657701">
        <w:rPr>
          <w:rFonts w:ascii="仿宋" w:eastAsia="仿宋" w:hAnsi="仿宋" w:hint="eastAsia"/>
          <w:sz w:val="28"/>
          <w:szCs w:val="32"/>
        </w:rPr>
        <w:t>奉贤岚庭宜尚酒店</w:t>
      </w:r>
    </w:p>
    <w:p w14:paraId="18213F9E" w14:textId="02833AB1" w:rsidR="003B34A0" w:rsidRPr="00657701" w:rsidRDefault="003B34A0" w:rsidP="003B34A0">
      <w:pPr>
        <w:pStyle w:val="a3"/>
        <w:ind w:left="720" w:firstLineChars="0" w:firstLine="0"/>
        <w:rPr>
          <w:rFonts w:ascii="仿宋" w:eastAsia="仿宋" w:hAnsi="仿宋"/>
          <w:sz w:val="28"/>
          <w:szCs w:val="32"/>
        </w:rPr>
      </w:pPr>
      <w:r w:rsidRPr="00657701">
        <w:rPr>
          <w:rFonts w:ascii="仿宋" w:eastAsia="仿宋" w:hAnsi="仿宋" w:hint="eastAsia"/>
          <w:sz w:val="28"/>
          <w:szCs w:val="32"/>
        </w:rPr>
        <w:t>地址:</w:t>
      </w:r>
      <w:r w:rsidR="00D91E06" w:rsidRPr="00657701">
        <w:rPr>
          <w:rFonts w:ascii="仿宋" w:eastAsia="仿宋" w:hAnsi="仿宋" w:hint="eastAsia"/>
          <w:sz w:val="28"/>
          <w:szCs w:val="28"/>
        </w:rPr>
        <w:t xml:space="preserve"> 上海市奉贤区金海公路77号</w:t>
      </w:r>
    </w:p>
    <w:p w14:paraId="21A4850D" w14:textId="0337B300" w:rsidR="003B34A0" w:rsidRPr="00657701" w:rsidRDefault="003B34A0" w:rsidP="003B34A0">
      <w:pPr>
        <w:pStyle w:val="a3"/>
        <w:ind w:left="720" w:firstLineChars="0" w:firstLine="0"/>
        <w:rPr>
          <w:rFonts w:ascii="仿宋" w:eastAsia="仿宋" w:hAnsi="仿宋"/>
          <w:sz w:val="28"/>
          <w:szCs w:val="32"/>
        </w:rPr>
      </w:pPr>
      <w:r w:rsidRPr="00657701">
        <w:rPr>
          <w:rFonts w:ascii="仿宋" w:eastAsia="仿宋" w:hAnsi="仿宋" w:hint="eastAsia"/>
          <w:sz w:val="28"/>
          <w:szCs w:val="32"/>
        </w:rPr>
        <w:t>住宿费用：</w:t>
      </w:r>
      <w:r w:rsidR="00D91E06" w:rsidRPr="00657701">
        <w:rPr>
          <w:rFonts w:ascii="仿宋" w:eastAsia="仿宋" w:hAnsi="仿宋" w:hint="eastAsia"/>
          <w:sz w:val="28"/>
          <w:szCs w:val="32"/>
        </w:rPr>
        <w:t>商务</w:t>
      </w:r>
      <w:r w:rsidRPr="00657701">
        <w:rPr>
          <w:rFonts w:ascii="仿宋" w:eastAsia="仿宋" w:hAnsi="仿宋" w:hint="eastAsia"/>
          <w:sz w:val="28"/>
          <w:szCs w:val="32"/>
        </w:rPr>
        <w:t>标准间</w:t>
      </w:r>
      <w:r w:rsidR="00D91E06" w:rsidRPr="00657701">
        <w:rPr>
          <w:rFonts w:ascii="仿宋" w:eastAsia="仿宋" w:hAnsi="仿宋"/>
          <w:sz w:val="28"/>
          <w:szCs w:val="32"/>
        </w:rPr>
        <w:t>2</w:t>
      </w:r>
      <w:r w:rsidR="00A823FB" w:rsidRPr="00657701">
        <w:rPr>
          <w:rFonts w:ascii="仿宋" w:eastAsia="仿宋" w:hAnsi="仿宋"/>
          <w:sz w:val="28"/>
          <w:szCs w:val="32"/>
        </w:rPr>
        <w:t>60</w:t>
      </w:r>
      <w:r w:rsidRPr="00657701">
        <w:rPr>
          <w:rFonts w:ascii="仿宋" w:eastAsia="仿宋" w:hAnsi="仿宋" w:hint="eastAsia"/>
          <w:sz w:val="28"/>
          <w:szCs w:val="32"/>
        </w:rPr>
        <w:t>元/间</w:t>
      </w:r>
      <w:r w:rsidR="00D91E06" w:rsidRPr="00657701">
        <w:rPr>
          <w:rFonts w:ascii="仿宋" w:eastAsia="仿宋" w:hAnsi="仿宋" w:hint="eastAsia"/>
          <w:sz w:val="28"/>
          <w:szCs w:val="32"/>
        </w:rPr>
        <w:t>（含双早）</w:t>
      </w:r>
    </w:p>
    <w:p w14:paraId="4FA5A798" w14:textId="13587E77" w:rsidR="00D91E06" w:rsidRPr="00657701" w:rsidRDefault="00D91E06" w:rsidP="003B34A0">
      <w:pPr>
        <w:pStyle w:val="a3"/>
        <w:ind w:left="720" w:firstLineChars="0" w:firstLine="0"/>
        <w:rPr>
          <w:rFonts w:ascii="仿宋" w:eastAsia="仿宋" w:hAnsi="仿宋"/>
          <w:sz w:val="28"/>
          <w:szCs w:val="32"/>
        </w:rPr>
      </w:pPr>
      <w:r w:rsidRPr="00657701">
        <w:rPr>
          <w:rFonts w:ascii="仿宋" w:eastAsia="仿宋" w:hAnsi="仿宋" w:hint="eastAsia"/>
          <w:sz w:val="28"/>
          <w:szCs w:val="32"/>
        </w:rPr>
        <w:t xml:space="preserve"> </w:t>
      </w:r>
      <w:r w:rsidRPr="00657701">
        <w:rPr>
          <w:rFonts w:ascii="仿宋" w:eastAsia="仿宋" w:hAnsi="仿宋"/>
          <w:sz w:val="28"/>
          <w:szCs w:val="32"/>
        </w:rPr>
        <w:t xml:space="preserve">         </w:t>
      </w:r>
      <w:r w:rsidRPr="00657701">
        <w:rPr>
          <w:rFonts w:ascii="仿宋" w:eastAsia="仿宋" w:hAnsi="仿宋" w:hint="eastAsia"/>
          <w:sz w:val="28"/>
          <w:szCs w:val="32"/>
        </w:rPr>
        <w:t>豪华标准间</w:t>
      </w:r>
      <w:r w:rsidRPr="00657701">
        <w:rPr>
          <w:rFonts w:ascii="仿宋" w:eastAsia="仿宋" w:hAnsi="仿宋"/>
          <w:sz w:val="28"/>
          <w:szCs w:val="32"/>
        </w:rPr>
        <w:t>3</w:t>
      </w:r>
      <w:r w:rsidR="005A730B" w:rsidRPr="00657701">
        <w:rPr>
          <w:rFonts w:ascii="仿宋" w:eastAsia="仿宋" w:hAnsi="仿宋"/>
          <w:sz w:val="28"/>
          <w:szCs w:val="32"/>
        </w:rPr>
        <w:t>1</w:t>
      </w:r>
      <w:r w:rsidRPr="00657701">
        <w:rPr>
          <w:rFonts w:ascii="仿宋" w:eastAsia="仿宋" w:hAnsi="仿宋"/>
          <w:sz w:val="28"/>
          <w:szCs w:val="32"/>
        </w:rPr>
        <w:t>0</w:t>
      </w:r>
      <w:r w:rsidRPr="00657701">
        <w:rPr>
          <w:rFonts w:ascii="仿宋" w:eastAsia="仿宋" w:hAnsi="仿宋" w:hint="eastAsia"/>
          <w:sz w:val="28"/>
          <w:szCs w:val="32"/>
        </w:rPr>
        <w:t>元/间（含双早）</w:t>
      </w:r>
    </w:p>
    <w:p w14:paraId="71A9DB09" w14:textId="34B94C39" w:rsidR="00F408F5" w:rsidRPr="00657701" w:rsidRDefault="00F408F5" w:rsidP="00805BC9">
      <w:pPr>
        <w:pStyle w:val="a3"/>
        <w:ind w:left="720" w:firstLineChars="0" w:firstLine="0"/>
        <w:rPr>
          <w:rFonts w:ascii="仿宋" w:eastAsia="仿宋" w:hAnsi="仿宋"/>
          <w:sz w:val="28"/>
          <w:szCs w:val="32"/>
        </w:rPr>
      </w:pPr>
      <w:r w:rsidRPr="00657701">
        <w:rPr>
          <w:rFonts w:ascii="仿宋" w:eastAsia="仿宋" w:hAnsi="仿宋" w:hint="eastAsia"/>
          <w:sz w:val="28"/>
          <w:szCs w:val="32"/>
        </w:rPr>
        <w:t>联系电话：</w:t>
      </w:r>
      <w:r w:rsidR="00D91E06" w:rsidRPr="00657701">
        <w:rPr>
          <w:rFonts w:ascii="仿宋" w:eastAsia="仿宋" w:hAnsi="仿宋"/>
          <w:sz w:val="28"/>
          <w:szCs w:val="32"/>
        </w:rPr>
        <w:t>18930190288</w:t>
      </w:r>
      <w:r w:rsidR="00D91E06" w:rsidRPr="00657701">
        <w:rPr>
          <w:rFonts w:ascii="仿宋" w:eastAsia="仿宋" w:hAnsi="仿宋" w:hint="eastAsia"/>
          <w:sz w:val="28"/>
          <w:szCs w:val="32"/>
        </w:rPr>
        <w:t>（预定时报“</w:t>
      </w:r>
      <w:r w:rsidR="001C163C" w:rsidRPr="00657701">
        <w:rPr>
          <w:rFonts w:ascii="仿宋" w:eastAsia="仿宋" w:hAnsi="仿宋" w:hint="eastAsia"/>
          <w:sz w:val="28"/>
          <w:szCs w:val="32"/>
        </w:rPr>
        <w:t>帆船</w:t>
      </w:r>
      <w:r w:rsidR="00D91E06" w:rsidRPr="00657701">
        <w:rPr>
          <w:rFonts w:ascii="仿宋" w:eastAsia="仿宋" w:hAnsi="仿宋" w:hint="eastAsia"/>
          <w:sz w:val="28"/>
          <w:szCs w:val="32"/>
        </w:rPr>
        <w:t>帆板比赛”）</w:t>
      </w:r>
    </w:p>
    <w:p w14:paraId="5CB3EA49" w14:textId="38BFB8D3" w:rsidR="00F807C2" w:rsidRPr="00657701" w:rsidRDefault="00F807C2" w:rsidP="00776A94">
      <w:pPr>
        <w:pStyle w:val="a3"/>
        <w:numPr>
          <w:ilvl w:val="0"/>
          <w:numId w:val="2"/>
        </w:numPr>
        <w:ind w:firstLineChars="0"/>
        <w:rPr>
          <w:rFonts w:ascii="仿宋" w:eastAsia="仿宋" w:hAnsi="仿宋"/>
          <w:b/>
          <w:bCs/>
          <w:sz w:val="28"/>
          <w:szCs w:val="32"/>
        </w:rPr>
      </w:pPr>
      <w:r w:rsidRPr="00657701">
        <w:rPr>
          <w:rFonts w:ascii="仿宋" w:eastAsia="仿宋" w:hAnsi="仿宋" w:hint="eastAsia"/>
          <w:b/>
          <w:bCs/>
          <w:sz w:val="28"/>
          <w:szCs w:val="32"/>
        </w:rPr>
        <w:t>运动队报到</w:t>
      </w:r>
    </w:p>
    <w:p w14:paraId="2E22463A" w14:textId="6A1C445E" w:rsidR="00F807C2" w:rsidRPr="00657701" w:rsidRDefault="00C63653" w:rsidP="00F807C2">
      <w:pPr>
        <w:pStyle w:val="a3"/>
        <w:ind w:firstLine="560"/>
        <w:rPr>
          <w:rFonts w:ascii="仿宋" w:eastAsia="仿宋" w:hAnsi="仿宋"/>
          <w:sz w:val="28"/>
          <w:szCs w:val="32"/>
        </w:rPr>
      </w:pPr>
      <w:r w:rsidRPr="00657701">
        <w:rPr>
          <w:rFonts w:ascii="仿宋" w:eastAsia="仿宋" w:hAnsi="仿宋"/>
          <w:sz w:val="28"/>
          <w:szCs w:val="32"/>
        </w:rPr>
        <w:t>7</w:t>
      </w:r>
      <w:r w:rsidR="00F807C2" w:rsidRPr="00657701">
        <w:rPr>
          <w:rFonts w:ascii="仿宋" w:eastAsia="仿宋" w:hAnsi="仿宋" w:hint="eastAsia"/>
          <w:sz w:val="28"/>
          <w:szCs w:val="32"/>
        </w:rPr>
        <w:t>月</w:t>
      </w:r>
      <w:r w:rsidRPr="00657701">
        <w:rPr>
          <w:rFonts w:ascii="仿宋" w:eastAsia="仿宋" w:hAnsi="仿宋"/>
          <w:sz w:val="28"/>
          <w:szCs w:val="32"/>
        </w:rPr>
        <w:t>2</w:t>
      </w:r>
      <w:r w:rsidR="00F807C2" w:rsidRPr="00657701">
        <w:rPr>
          <w:rFonts w:ascii="仿宋" w:eastAsia="仿宋" w:hAnsi="仿宋" w:hint="eastAsia"/>
          <w:sz w:val="28"/>
          <w:szCs w:val="32"/>
        </w:rPr>
        <w:t>日不晚于1</w:t>
      </w:r>
      <w:r w:rsidR="00F807C2" w:rsidRPr="00657701">
        <w:rPr>
          <w:rFonts w:ascii="仿宋" w:eastAsia="仿宋" w:hAnsi="仿宋"/>
          <w:sz w:val="28"/>
          <w:szCs w:val="32"/>
        </w:rPr>
        <w:t>2</w:t>
      </w:r>
      <w:r w:rsidR="00F807C2" w:rsidRPr="00657701">
        <w:rPr>
          <w:rFonts w:ascii="仿宋" w:eastAsia="仿宋" w:hAnsi="仿宋" w:hint="eastAsia"/>
          <w:sz w:val="28"/>
          <w:szCs w:val="32"/>
        </w:rPr>
        <w:t>:</w:t>
      </w:r>
      <w:r w:rsidR="00F807C2" w:rsidRPr="00657701">
        <w:rPr>
          <w:rFonts w:ascii="仿宋" w:eastAsia="仿宋" w:hAnsi="仿宋"/>
          <w:sz w:val="28"/>
          <w:szCs w:val="32"/>
        </w:rPr>
        <w:t>00</w:t>
      </w:r>
      <w:r w:rsidR="00F807C2" w:rsidRPr="00657701">
        <w:rPr>
          <w:rFonts w:ascii="仿宋" w:eastAsia="仿宋" w:hAnsi="仿宋" w:hint="eastAsia"/>
          <w:sz w:val="28"/>
          <w:szCs w:val="32"/>
        </w:rPr>
        <w:t>,在</w:t>
      </w:r>
      <w:r w:rsidR="002C08C7" w:rsidRPr="00657701">
        <w:rPr>
          <w:rFonts w:ascii="仿宋" w:eastAsia="仿宋" w:hAnsi="仿宋" w:hint="eastAsia"/>
          <w:sz w:val="28"/>
          <w:szCs w:val="32"/>
        </w:rPr>
        <w:t>奉贤岚庭宜尚</w:t>
      </w:r>
      <w:r w:rsidR="00F807C2" w:rsidRPr="00657701">
        <w:rPr>
          <w:rFonts w:ascii="仿宋" w:eastAsia="仿宋" w:hAnsi="仿宋" w:hint="eastAsia"/>
          <w:sz w:val="28"/>
          <w:szCs w:val="32"/>
        </w:rPr>
        <w:t>酒店一楼大堂报到处报到，并领取相关资料和证件。</w:t>
      </w:r>
    </w:p>
    <w:p w14:paraId="3DAAE689" w14:textId="1D5D0C0E" w:rsidR="00F807C2" w:rsidRPr="00657701" w:rsidRDefault="00F807C2" w:rsidP="00F807C2">
      <w:pPr>
        <w:pStyle w:val="a3"/>
        <w:ind w:firstLine="560"/>
        <w:rPr>
          <w:rFonts w:ascii="仿宋" w:eastAsia="仿宋" w:hAnsi="仿宋"/>
          <w:sz w:val="28"/>
          <w:szCs w:val="32"/>
        </w:rPr>
      </w:pPr>
      <w:r w:rsidRPr="00657701">
        <w:rPr>
          <w:rFonts w:ascii="仿宋" w:eastAsia="仿宋" w:hAnsi="仿宋" w:hint="eastAsia"/>
          <w:sz w:val="28"/>
          <w:szCs w:val="32"/>
        </w:rPr>
        <w:t>报到时须提供有效人身意外保险凭证（保额不低于2</w:t>
      </w:r>
      <w:r w:rsidRPr="00657701">
        <w:rPr>
          <w:rFonts w:ascii="仿宋" w:eastAsia="仿宋" w:hAnsi="仿宋"/>
          <w:sz w:val="28"/>
          <w:szCs w:val="32"/>
        </w:rPr>
        <w:t>0</w:t>
      </w:r>
      <w:r w:rsidRPr="00657701">
        <w:rPr>
          <w:rFonts w:ascii="仿宋" w:eastAsia="仿宋" w:hAnsi="仿宋" w:hint="eastAsia"/>
          <w:sz w:val="28"/>
          <w:szCs w:val="32"/>
        </w:rPr>
        <w:t>万人民币），并现场确认参赛帆号。</w:t>
      </w:r>
    </w:p>
    <w:p w14:paraId="054D0E6E" w14:textId="2835104C" w:rsidR="00C63653" w:rsidRPr="00657701" w:rsidRDefault="00C63653" w:rsidP="00C63653">
      <w:pPr>
        <w:pStyle w:val="a3"/>
        <w:numPr>
          <w:ilvl w:val="0"/>
          <w:numId w:val="2"/>
        </w:numPr>
        <w:ind w:firstLineChars="0"/>
        <w:rPr>
          <w:rFonts w:ascii="仿宋" w:eastAsia="仿宋" w:hAnsi="仿宋"/>
          <w:b/>
          <w:bCs/>
          <w:sz w:val="28"/>
          <w:szCs w:val="32"/>
        </w:rPr>
      </w:pPr>
      <w:r w:rsidRPr="00657701">
        <w:rPr>
          <w:rFonts w:ascii="仿宋" w:eastAsia="仿宋" w:hAnsi="仿宋"/>
          <w:b/>
          <w:bCs/>
          <w:sz w:val="28"/>
          <w:szCs w:val="32"/>
        </w:rPr>
        <w:lastRenderedPageBreak/>
        <w:t>参赛器材</w:t>
      </w:r>
    </w:p>
    <w:p w14:paraId="395E7A93" w14:textId="66FB8BCF" w:rsidR="0019586D" w:rsidRPr="00657701" w:rsidRDefault="00C63653" w:rsidP="00B22670">
      <w:pPr>
        <w:rPr>
          <w:rFonts w:ascii="仿宋" w:eastAsia="仿宋" w:hAnsi="仿宋"/>
          <w:sz w:val="28"/>
          <w:szCs w:val="32"/>
        </w:rPr>
      </w:pPr>
      <w:r w:rsidRPr="00657701">
        <w:rPr>
          <w:rFonts w:ascii="仿宋" w:eastAsia="仿宋" w:hAnsi="仿宋" w:hint="eastAsia"/>
          <w:sz w:val="28"/>
          <w:szCs w:val="32"/>
        </w:rPr>
        <w:t>6</w:t>
      </w:r>
      <w:r w:rsidRPr="00657701">
        <w:rPr>
          <w:rFonts w:ascii="仿宋" w:eastAsia="仿宋" w:hAnsi="仿宋"/>
          <w:sz w:val="28"/>
          <w:szCs w:val="32"/>
        </w:rPr>
        <w:t>.1所有参赛者须自备参赛船只</w:t>
      </w:r>
      <w:r w:rsidR="00F95570">
        <w:rPr>
          <w:rFonts w:ascii="仿宋" w:eastAsia="仿宋" w:hAnsi="仿宋" w:hint="eastAsia"/>
          <w:sz w:val="28"/>
          <w:szCs w:val="32"/>
        </w:rPr>
        <w:t>/板</w:t>
      </w:r>
      <w:r w:rsidRPr="00657701">
        <w:rPr>
          <w:rFonts w:ascii="仿宋" w:eastAsia="仿宋" w:hAnsi="仿宋"/>
          <w:sz w:val="28"/>
          <w:szCs w:val="32"/>
        </w:rPr>
        <w:t>。如需租赁船只者，须在比赛开始前15日联系</w:t>
      </w:r>
      <w:r w:rsidR="0019586D" w:rsidRPr="00657701">
        <w:rPr>
          <w:rFonts w:ascii="仿宋" w:eastAsia="仿宋" w:hAnsi="仿宋" w:hint="eastAsia"/>
          <w:sz w:val="28"/>
          <w:szCs w:val="32"/>
        </w:rPr>
        <w:t>器材供应商</w:t>
      </w:r>
      <w:r w:rsidRPr="00657701">
        <w:rPr>
          <w:rFonts w:ascii="仿宋" w:eastAsia="仿宋" w:hAnsi="仿宋"/>
          <w:sz w:val="28"/>
          <w:szCs w:val="32"/>
        </w:rPr>
        <w:t xml:space="preserve">，确定租赁器材事宜。 </w:t>
      </w:r>
    </w:p>
    <w:p w14:paraId="5C386B72" w14:textId="4AF18FA3" w:rsidR="0019586D" w:rsidRPr="00657701" w:rsidRDefault="0019586D" w:rsidP="0019586D">
      <w:pPr>
        <w:ind w:leftChars="300" w:left="630"/>
        <w:rPr>
          <w:rFonts w:ascii="仿宋" w:eastAsia="仿宋" w:hAnsi="仿宋"/>
          <w:sz w:val="28"/>
          <w:szCs w:val="32"/>
        </w:rPr>
      </w:pPr>
      <w:r w:rsidRPr="00657701">
        <w:rPr>
          <w:rFonts w:ascii="仿宋" w:eastAsia="仿宋" w:hAnsi="仿宋" w:hint="eastAsia"/>
          <w:sz w:val="28"/>
          <w:szCs w:val="32"/>
        </w:rPr>
        <w:t>租赁信息如下：</w:t>
      </w:r>
    </w:p>
    <w:p w14:paraId="64B5F8D6" w14:textId="12647EB7" w:rsidR="00C055F7" w:rsidRPr="00657701" w:rsidRDefault="00C055F7" w:rsidP="0019586D">
      <w:pPr>
        <w:ind w:leftChars="300" w:left="630"/>
        <w:rPr>
          <w:rFonts w:ascii="仿宋" w:eastAsia="仿宋" w:hAnsi="仿宋"/>
          <w:sz w:val="28"/>
          <w:szCs w:val="32"/>
        </w:rPr>
      </w:pPr>
      <w:r w:rsidRPr="00657701">
        <w:rPr>
          <w:rFonts w:ascii="仿宋" w:eastAsia="仿宋" w:hAnsi="仿宋" w:hint="eastAsia"/>
          <w:sz w:val="28"/>
          <w:szCs w:val="32"/>
        </w:rPr>
        <w:t>租赁商：简泊船舶</w:t>
      </w:r>
    </w:p>
    <w:p w14:paraId="57C33643" w14:textId="60EC16ED" w:rsidR="0019586D" w:rsidRPr="00657701" w:rsidRDefault="0019586D" w:rsidP="0019586D">
      <w:pPr>
        <w:ind w:leftChars="300" w:left="630"/>
        <w:rPr>
          <w:rFonts w:ascii="仿宋" w:eastAsia="仿宋" w:hAnsi="仿宋"/>
          <w:sz w:val="28"/>
          <w:szCs w:val="32"/>
        </w:rPr>
      </w:pPr>
      <w:r w:rsidRPr="00657701">
        <w:rPr>
          <w:rFonts w:ascii="仿宋" w:eastAsia="仿宋" w:hAnsi="仿宋" w:hint="eastAsia"/>
          <w:sz w:val="28"/>
          <w:szCs w:val="32"/>
        </w:rPr>
        <w:t>I</w:t>
      </w:r>
      <w:r w:rsidRPr="00657701">
        <w:rPr>
          <w:rFonts w:ascii="仿宋" w:eastAsia="仿宋" w:hAnsi="仿宋"/>
          <w:sz w:val="28"/>
          <w:szCs w:val="32"/>
        </w:rPr>
        <w:t>LCA4</w:t>
      </w:r>
      <w:r w:rsidRPr="00657701">
        <w:rPr>
          <w:rFonts w:ascii="仿宋" w:eastAsia="仿宋" w:hAnsi="仿宋" w:hint="eastAsia"/>
          <w:sz w:val="28"/>
          <w:szCs w:val="32"/>
        </w:rPr>
        <w:t>，3</w:t>
      </w:r>
      <w:r w:rsidRPr="00657701">
        <w:rPr>
          <w:rFonts w:ascii="仿宋" w:eastAsia="仿宋" w:hAnsi="仿宋"/>
          <w:sz w:val="28"/>
          <w:szCs w:val="32"/>
        </w:rPr>
        <w:t>200</w:t>
      </w:r>
      <w:r w:rsidRPr="00657701">
        <w:rPr>
          <w:rFonts w:ascii="仿宋" w:eastAsia="仿宋" w:hAnsi="仿宋" w:hint="eastAsia"/>
          <w:sz w:val="28"/>
          <w:szCs w:val="32"/>
        </w:rPr>
        <w:t>元/条，不含帆和滑轮；</w:t>
      </w:r>
    </w:p>
    <w:p w14:paraId="4BC69926" w14:textId="4910F9FB" w:rsidR="0019586D" w:rsidRPr="00657701" w:rsidRDefault="0019586D" w:rsidP="0019586D">
      <w:pPr>
        <w:ind w:leftChars="300" w:left="630"/>
        <w:rPr>
          <w:rFonts w:ascii="仿宋" w:eastAsia="仿宋" w:hAnsi="仿宋"/>
          <w:sz w:val="28"/>
          <w:szCs w:val="32"/>
        </w:rPr>
      </w:pPr>
      <w:r w:rsidRPr="00657701">
        <w:rPr>
          <w:rFonts w:ascii="仿宋" w:eastAsia="仿宋" w:hAnsi="仿宋" w:hint="eastAsia"/>
          <w:sz w:val="28"/>
          <w:szCs w:val="32"/>
        </w:rPr>
        <w:t>O</w:t>
      </w:r>
      <w:r w:rsidRPr="00657701">
        <w:rPr>
          <w:rFonts w:ascii="仿宋" w:eastAsia="仿宋" w:hAnsi="仿宋"/>
          <w:sz w:val="28"/>
          <w:szCs w:val="32"/>
        </w:rPr>
        <w:t>P</w:t>
      </w:r>
      <w:r w:rsidRPr="00657701">
        <w:rPr>
          <w:rFonts w:ascii="仿宋" w:eastAsia="仿宋" w:hAnsi="仿宋" w:hint="eastAsia"/>
          <w:sz w:val="28"/>
          <w:szCs w:val="32"/>
        </w:rPr>
        <w:t>级，1</w:t>
      </w:r>
      <w:r w:rsidRPr="00657701">
        <w:rPr>
          <w:rFonts w:ascii="仿宋" w:eastAsia="仿宋" w:hAnsi="仿宋"/>
          <w:sz w:val="28"/>
          <w:szCs w:val="32"/>
        </w:rPr>
        <w:t>200</w:t>
      </w:r>
      <w:r w:rsidRPr="00657701">
        <w:rPr>
          <w:rFonts w:ascii="仿宋" w:eastAsia="仿宋" w:hAnsi="仿宋" w:hint="eastAsia"/>
          <w:sz w:val="28"/>
          <w:szCs w:val="32"/>
        </w:rPr>
        <w:t>元/条，不含帆。</w:t>
      </w:r>
    </w:p>
    <w:p w14:paraId="291B3DFF" w14:textId="4AD8AAB7" w:rsidR="0019586D" w:rsidRPr="00657701" w:rsidRDefault="0019586D" w:rsidP="0019586D">
      <w:pPr>
        <w:ind w:leftChars="300" w:left="630"/>
        <w:rPr>
          <w:rFonts w:ascii="仿宋" w:eastAsia="仿宋" w:hAnsi="仿宋"/>
          <w:sz w:val="28"/>
          <w:szCs w:val="32"/>
        </w:rPr>
      </w:pPr>
      <w:r w:rsidRPr="00657701">
        <w:rPr>
          <w:rFonts w:ascii="仿宋" w:eastAsia="仿宋" w:hAnsi="仿宋" w:hint="eastAsia"/>
          <w:sz w:val="28"/>
          <w:szCs w:val="32"/>
        </w:rPr>
        <w:t>联系人：焦磊，联系电话：1</w:t>
      </w:r>
      <w:r w:rsidRPr="00657701">
        <w:rPr>
          <w:rFonts w:ascii="仿宋" w:eastAsia="仿宋" w:hAnsi="仿宋"/>
          <w:sz w:val="28"/>
          <w:szCs w:val="32"/>
        </w:rPr>
        <w:t>8621935526</w:t>
      </w:r>
    </w:p>
    <w:p w14:paraId="46AD60B3" w14:textId="145959B2" w:rsidR="00C63653" w:rsidRPr="00657701" w:rsidRDefault="00C63653" w:rsidP="00B22670">
      <w:pPr>
        <w:rPr>
          <w:rFonts w:ascii="仿宋" w:eastAsia="仿宋" w:hAnsi="仿宋"/>
          <w:sz w:val="28"/>
          <w:szCs w:val="32"/>
        </w:rPr>
      </w:pPr>
      <w:r w:rsidRPr="00657701">
        <w:rPr>
          <w:rFonts w:ascii="仿宋" w:eastAsia="仿宋" w:hAnsi="仿宋"/>
          <w:sz w:val="28"/>
          <w:szCs w:val="32"/>
        </w:rPr>
        <w:t>6.2参赛船</w:t>
      </w:r>
      <w:r w:rsidR="00F95570">
        <w:rPr>
          <w:rFonts w:ascii="仿宋" w:eastAsia="仿宋" w:hAnsi="仿宋" w:hint="eastAsia"/>
          <w:sz w:val="28"/>
          <w:szCs w:val="32"/>
        </w:rPr>
        <w:t>（板）</w:t>
      </w:r>
      <w:r w:rsidRPr="00657701">
        <w:rPr>
          <w:rFonts w:ascii="仿宋" w:eastAsia="仿宋" w:hAnsi="仿宋"/>
          <w:sz w:val="28"/>
          <w:szCs w:val="32"/>
        </w:rPr>
        <w:t>只须符合世界帆联最新版本各项目级别规则，技术委员会有权在赛前、赛中或赛后对船</w:t>
      </w:r>
      <w:r w:rsidR="00F95570">
        <w:rPr>
          <w:rFonts w:ascii="仿宋" w:eastAsia="仿宋" w:hAnsi="仿宋" w:hint="eastAsia"/>
          <w:sz w:val="28"/>
          <w:szCs w:val="32"/>
        </w:rPr>
        <w:t>（板）</w:t>
      </w:r>
      <w:r w:rsidRPr="00657701">
        <w:rPr>
          <w:rFonts w:ascii="仿宋" w:eastAsia="仿宋" w:hAnsi="仿宋"/>
          <w:sz w:val="28"/>
          <w:szCs w:val="32"/>
        </w:rPr>
        <w:t>只进行器材抽查，器材抽查不合格的船</w:t>
      </w:r>
      <w:r w:rsidR="00F95570">
        <w:rPr>
          <w:rFonts w:ascii="仿宋" w:eastAsia="仿宋" w:hAnsi="仿宋" w:hint="eastAsia"/>
          <w:sz w:val="28"/>
          <w:szCs w:val="32"/>
        </w:rPr>
        <w:t>（板）</w:t>
      </w:r>
      <w:r w:rsidRPr="00657701">
        <w:rPr>
          <w:rFonts w:ascii="仿宋" w:eastAsia="仿宋" w:hAnsi="仿宋"/>
          <w:sz w:val="28"/>
          <w:szCs w:val="32"/>
        </w:rPr>
        <w:t xml:space="preserve">只不得参加比赛，若已完成比赛，成绩将被取消。 </w:t>
      </w:r>
    </w:p>
    <w:p w14:paraId="524CB4DE" w14:textId="42D2C8FF" w:rsidR="00C63653" w:rsidRPr="00657701" w:rsidRDefault="00C63653" w:rsidP="00B22670">
      <w:pPr>
        <w:rPr>
          <w:rFonts w:ascii="仿宋" w:eastAsia="仿宋" w:hAnsi="仿宋"/>
          <w:sz w:val="28"/>
          <w:szCs w:val="32"/>
        </w:rPr>
      </w:pPr>
      <w:r w:rsidRPr="00657701">
        <w:rPr>
          <w:rFonts w:ascii="仿宋" w:eastAsia="仿宋" w:hAnsi="仿宋" w:hint="eastAsia"/>
          <w:sz w:val="28"/>
          <w:szCs w:val="32"/>
        </w:rPr>
        <w:t>6</w:t>
      </w:r>
      <w:r w:rsidRPr="00657701">
        <w:rPr>
          <w:rFonts w:ascii="仿宋" w:eastAsia="仿宋" w:hAnsi="仿宋"/>
          <w:sz w:val="28"/>
          <w:szCs w:val="32"/>
        </w:rPr>
        <w:t>.3自备参赛船</w:t>
      </w:r>
      <w:r w:rsidR="00F95570">
        <w:rPr>
          <w:rFonts w:ascii="仿宋" w:eastAsia="仿宋" w:hAnsi="仿宋" w:hint="eastAsia"/>
          <w:sz w:val="28"/>
          <w:szCs w:val="32"/>
        </w:rPr>
        <w:t>（板）</w:t>
      </w:r>
      <w:r w:rsidRPr="00657701">
        <w:rPr>
          <w:rFonts w:ascii="仿宋" w:eastAsia="仿宋" w:hAnsi="仿宋"/>
          <w:sz w:val="28"/>
          <w:szCs w:val="32"/>
        </w:rPr>
        <w:t>只应于赛前</w:t>
      </w:r>
      <w:r w:rsidR="00B22670" w:rsidRPr="00657701">
        <w:rPr>
          <w:rFonts w:ascii="仿宋" w:eastAsia="仿宋" w:hAnsi="仿宋" w:hint="eastAsia"/>
          <w:sz w:val="28"/>
          <w:szCs w:val="32"/>
        </w:rPr>
        <w:t>（7月</w:t>
      </w:r>
      <w:r w:rsidR="00B22670" w:rsidRPr="00657701">
        <w:rPr>
          <w:rFonts w:ascii="仿宋" w:eastAsia="仿宋" w:hAnsi="仿宋"/>
          <w:sz w:val="28"/>
          <w:szCs w:val="32"/>
        </w:rPr>
        <w:t>2</w:t>
      </w:r>
      <w:r w:rsidR="00B22670" w:rsidRPr="00657701">
        <w:rPr>
          <w:rFonts w:ascii="仿宋" w:eastAsia="仿宋" w:hAnsi="仿宋" w:hint="eastAsia"/>
          <w:sz w:val="28"/>
          <w:szCs w:val="32"/>
        </w:rPr>
        <w:t>日）</w:t>
      </w:r>
      <w:r w:rsidRPr="00657701">
        <w:rPr>
          <w:rFonts w:ascii="仿宋" w:eastAsia="仿宋" w:hAnsi="仿宋"/>
          <w:sz w:val="28"/>
          <w:szCs w:val="32"/>
        </w:rPr>
        <w:t>自行运抵赛场，请各参赛队提前与赛事</w:t>
      </w:r>
      <w:r w:rsidR="00B22670" w:rsidRPr="00657701">
        <w:rPr>
          <w:rFonts w:ascii="仿宋" w:eastAsia="仿宋" w:hAnsi="仿宋" w:hint="eastAsia"/>
          <w:sz w:val="28"/>
          <w:szCs w:val="32"/>
        </w:rPr>
        <w:t>协办</w:t>
      </w:r>
      <w:r w:rsidRPr="00657701">
        <w:rPr>
          <w:rFonts w:ascii="仿宋" w:eastAsia="仿宋" w:hAnsi="仿宋"/>
          <w:sz w:val="28"/>
          <w:szCs w:val="32"/>
        </w:rPr>
        <w:t>单位确认相关器材运输事宜。联系人：谈诚，手机号：13818641746。</w:t>
      </w:r>
    </w:p>
    <w:p w14:paraId="1AD1F507" w14:textId="2465F693" w:rsidR="00EE3F15" w:rsidRPr="00657701" w:rsidRDefault="00880996" w:rsidP="00F807C2">
      <w:pPr>
        <w:pStyle w:val="a3"/>
        <w:numPr>
          <w:ilvl w:val="0"/>
          <w:numId w:val="2"/>
        </w:numPr>
        <w:ind w:firstLineChars="0"/>
        <w:jc w:val="left"/>
        <w:rPr>
          <w:rFonts w:ascii="仿宋" w:eastAsia="仿宋" w:hAnsi="仿宋"/>
          <w:sz w:val="28"/>
          <w:szCs w:val="32"/>
        </w:rPr>
      </w:pPr>
      <w:r w:rsidRPr="00657701">
        <w:rPr>
          <w:rFonts w:ascii="仿宋" w:eastAsia="仿宋" w:hAnsi="仿宋" w:hint="eastAsia"/>
          <w:sz w:val="28"/>
          <w:szCs w:val="32"/>
        </w:rPr>
        <w:t>所有参赛选手须签订</w:t>
      </w:r>
      <w:r w:rsidR="00787101" w:rsidRPr="00657701">
        <w:rPr>
          <w:rFonts w:ascii="仿宋" w:eastAsia="仿宋" w:hAnsi="仿宋" w:hint="eastAsia"/>
          <w:sz w:val="28"/>
          <w:szCs w:val="32"/>
        </w:rPr>
        <w:t>附件2的</w:t>
      </w:r>
      <w:r w:rsidRPr="00657701">
        <w:rPr>
          <w:rFonts w:ascii="仿宋" w:eastAsia="仿宋" w:hAnsi="仿宋" w:hint="eastAsia"/>
          <w:sz w:val="28"/>
          <w:szCs w:val="32"/>
        </w:rPr>
        <w:t>《自愿参赛责任及风险告知书》，并</w:t>
      </w:r>
      <w:r w:rsidR="00787101" w:rsidRPr="00657701">
        <w:rPr>
          <w:rFonts w:ascii="仿宋" w:eastAsia="仿宋" w:hAnsi="仿宋" w:hint="eastAsia"/>
          <w:sz w:val="28"/>
          <w:szCs w:val="32"/>
        </w:rPr>
        <w:t>在报到时交给竞赛委员会。</w:t>
      </w:r>
    </w:p>
    <w:p w14:paraId="238806D4" w14:textId="77777777" w:rsidR="00880996" w:rsidRPr="00657701" w:rsidRDefault="00880996" w:rsidP="00880996">
      <w:pPr>
        <w:pStyle w:val="a3"/>
        <w:numPr>
          <w:ilvl w:val="0"/>
          <w:numId w:val="2"/>
        </w:numPr>
        <w:ind w:firstLineChars="0"/>
        <w:jc w:val="left"/>
        <w:rPr>
          <w:rFonts w:ascii="仿宋" w:eastAsia="仿宋" w:hAnsi="仿宋"/>
          <w:sz w:val="28"/>
          <w:szCs w:val="32"/>
        </w:rPr>
      </w:pPr>
      <w:r w:rsidRPr="00657701">
        <w:rPr>
          <w:rFonts w:ascii="仿宋" w:eastAsia="仿宋" w:hAnsi="仿宋" w:hint="eastAsia"/>
          <w:sz w:val="28"/>
          <w:szCs w:val="32"/>
        </w:rPr>
        <w:t>未尽事宜，另行通知</w:t>
      </w:r>
    </w:p>
    <w:p w14:paraId="7A425E07" w14:textId="77777777" w:rsidR="00880996" w:rsidRPr="00657701" w:rsidRDefault="00880996" w:rsidP="00880996">
      <w:pPr>
        <w:jc w:val="left"/>
        <w:rPr>
          <w:rFonts w:ascii="仿宋" w:eastAsia="仿宋" w:hAnsi="仿宋"/>
          <w:sz w:val="28"/>
          <w:szCs w:val="32"/>
        </w:rPr>
      </w:pPr>
    </w:p>
    <w:p w14:paraId="6EE5C9DA" w14:textId="71B2D02E" w:rsidR="002C21E8" w:rsidRPr="00657701" w:rsidRDefault="002B3F0A" w:rsidP="00EE3F15">
      <w:pPr>
        <w:wordWrap w:val="0"/>
        <w:jc w:val="right"/>
        <w:rPr>
          <w:rFonts w:ascii="仿宋" w:eastAsia="仿宋" w:hAnsi="仿宋"/>
          <w:sz w:val="28"/>
          <w:szCs w:val="32"/>
        </w:rPr>
      </w:pPr>
      <w:r w:rsidRPr="00657701">
        <w:rPr>
          <w:rFonts w:ascii="仿宋" w:eastAsia="仿宋" w:hAnsi="仿宋" w:hint="eastAsia"/>
          <w:sz w:val="28"/>
          <w:szCs w:val="32"/>
        </w:rPr>
        <w:t>竞赛委员会</w:t>
      </w:r>
      <w:r w:rsidR="00EE3F15" w:rsidRPr="00657701">
        <w:rPr>
          <w:rFonts w:ascii="仿宋" w:eastAsia="仿宋" w:hAnsi="仿宋" w:hint="eastAsia"/>
          <w:sz w:val="28"/>
          <w:szCs w:val="32"/>
        </w:rPr>
        <w:t xml:space="preserve"> </w:t>
      </w:r>
      <w:r w:rsidR="00EE3F15" w:rsidRPr="00657701">
        <w:rPr>
          <w:rFonts w:ascii="仿宋" w:eastAsia="仿宋" w:hAnsi="仿宋"/>
          <w:sz w:val="28"/>
          <w:szCs w:val="32"/>
        </w:rPr>
        <w:t xml:space="preserve">  </w:t>
      </w:r>
      <w:r w:rsidR="003B7632" w:rsidRPr="00657701">
        <w:rPr>
          <w:rFonts w:ascii="仿宋" w:eastAsia="仿宋" w:hAnsi="仿宋"/>
          <w:sz w:val="28"/>
          <w:szCs w:val="32"/>
        </w:rPr>
        <w:t xml:space="preserve">   </w:t>
      </w:r>
    </w:p>
    <w:p w14:paraId="7C6E35D9" w14:textId="519991CC" w:rsidR="00F408F5" w:rsidRPr="00657701" w:rsidRDefault="002C21E8" w:rsidP="002C21E8">
      <w:pPr>
        <w:wordWrap w:val="0"/>
        <w:jc w:val="right"/>
        <w:rPr>
          <w:rFonts w:ascii="仿宋" w:eastAsia="仿宋" w:hAnsi="仿宋"/>
          <w:sz w:val="28"/>
          <w:szCs w:val="32"/>
        </w:rPr>
      </w:pPr>
      <w:r w:rsidRPr="00657701">
        <w:rPr>
          <w:rFonts w:ascii="仿宋" w:eastAsia="仿宋" w:hAnsi="仿宋" w:hint="eastAsia"/>
          <w:sz w:val="28"/>
          <w:szCs w:val="32"/>
        </w:rPr>
        <w:t>20</w:t>
      </w:r>
      <w:r w:rsidR="00B67F83" w:rsidRPr="00657701">
        <w:rPr>
          <w:rFonts w:ascii="仿宋" w:eastAsia="仿宋" w:hAnsi="仿宋"/>
          <w:sz w:val="28"/>
          <w:szCs w:val="32"/>
        </w:rPr>
        <w:t>23</w:t>
      </w:r>
      <w:r w:rsidRPr="00657701">
        <w:rPr>
          <w:rFonts w:ascii="仿宋" w:eastAsia="仿宋" w:hAnsi="仿宋" w:hint="eastAsia"/>
          <w:sz w:val="28"/>
          <w:szCs w:val="32"/>
        </w:rPr>
        <w:t>年</w:t>
      </w:r>
      <w:r w:rsidR="00B67F83" w:rsidRPr="00657701">
        <w:rPr>
          <w:rFonts w:ascii="仿宋" w:eastAsia="仿宋" w:hAnsi="仿宋"/>
          <w:sz w:val="28"/>
          <w:szCs w:val="32"/>
        </w:rPr>
        <w:t>6</w:t>
      </w:r>
      <w:r w:rsidRPr="00657701">
        <w:rPr>
          <w:rFonts w:ascii="仿宋" w:eastAsia="仿宋" w:hAnsi="仿宋" w:hint="eastAsia"/>
          <w:sz w:val="28"/>
          <w:szCs w:val="32"/>
        </w:rPr>
        <w:t>月</w:t>
      </w:r>
      <w:r w:rsidR="00B67F83" w:rsidRPr="00657701">
        <w:rPr>
          <w:rFonts w:ascii="仿宋" w:eastAsia="仿宋" w:hAnsi="仿宋"/>
          <w:sz w:val="28"/>
          <w:szCs w:val="32"/>
        </w:rPr>
        <w:t>1</w:t>
      </w:r>
      <w:r w:rsidR="0058642E">
        <w:rPr>
          <w:rFonts w:ascii="仿宋" w:eastAsia="仿宋" w:hAnsi="仿宋"/>
          <w:sz w:val="28"/>
          <w:szCs w:val="32"/>
        </w:rPr>
        <w:t>3</w:t>
      </w:r>
      <w:r w:rsidRPr="00657701">
        <w:rPr>
          <w:rFonts w:ascii="仿宋" w:eastAsia="仿宋" w:hAnsi="仿宋" w:hint="eastAsia"/>
          <w:sz w:val="28"/>
          <w:szCs w:val="32"/>
        </w:rPr>
        <w:t xml:space="preserve">日 </w:t>
      </w:r>
      <w:r w:rsidRPr="00657701">
        <w:rPr>
          <w:rFonts w:ascii="仿宋" w:eastAsia="仿宋" w:hAnsi="仿宋"/>
          <w:sz w:val="28"/>
          <w:szCs w:val="32"/>
        </w:rPr>
        <w:t xml:space="preserve"> </w:t>
      </w:r>
      <w:r w:rsidR="003B7632" w:rsidRPr="00657701">
        <w:rPr>
          <w:rFonts w:ascii="仿宋" w:eastAsia="仿宋" w:hAnsi="仿宋"/>
          <w:sz w:val="28"/>
          <w:szCs w:val="32"/>
        </w:rPr>
        <w:t xml:space="preserve"> </w:t>
      </w:r>
    </w:p>
    <w:p w14:paraId="7221E000" w14:textId="5F1F4813" w:rsidR="00D349E5" w:rsidRPr="00657701" w:rsidRDefault="00F408F5" w:rsidP="00C905B5">
      <w:pPr>
        <w:widowControl/>
        <w:jc w:val="left"/>
      </w:pPr>
      <w:r w:rsidRPr="00657701">
        <w:rPr>
          <w:rFonts w:ascii="仿宋" w:eastAsia="仿宋" w:hAnsi="仿宋"/>
          <w:sz w:val="28"/>
          <w:szCs w:val="32"/>
        </w:rPr>
        <w:br w:type="page"/>
      </w:r>
    </w:p>
    <w:p w14:paraId="471A82BD" w14:textId="2DD90E37" w:rsidR="002C21E8" w:rsidRPr="00657701" w:rsidRDefault="00F408F5" w:rsidP="00F408F5">
      <w:pPr>
        <w:jc w:val="left"/>
        <w:rPr>
          <w:rFonts w:ascii="仿宋" w:eastAsia="仿宋" w:hAnsi="仿宋"/>
          <w:sz w:val="28"/>
          <w:szCs w:val="32"/>
        </w:rPr>
      </w:pPr>
      <w:r w:rsidRPr="00657701">
        <w:rPr>
          <w:rFonts w:ascii="仿宋" w:eastAsia="仿宋" w:hAnsi="仿宋" w:hint="eastAsia"/>
          <w:sz w:val="28"/>
          <w:szCs w:val="32"/>
        </w:rPr>
        <w:lastRenderedPageBreak/>
        <w:t>附件</w:t>
      </w:r>
      <w:r w:rsidR="00C905B5" w:rsidRPr="00657701">
        <w:rPr>
          <w:rFonts w:ascii="仿宋" w:eastAsia="仿宋" w:hAnsi="仿宋"/>
          <w:sz w:val="28"/>
          <w:szCs w:val="32"/>
        </w:rPr>
        <w:t>1</w:t>
      </w:r>
      <w:r w:rsidR="00D349E5" w:rsidRPr="00657701">
        <w:rPr>
          <w:rFonts w:ascii="仿宋" w:eastAsia="仿宋" w:hAnsi="仿宋" w:hint="eastAsia"/>
          <w:sz w:val="28"/>
          <w:szCs w:val="32"/>
        </w:rPr>
        <w:t>：</w:t>
      </w:r>
    </w:p>
    <w:p w14:paraId="35ACC8C6" w14:textId="77777777" w:rsidR="008828ED" w:rsidRPr="00657701" w:rsidRDefault="008828ED" w:rsidP="008828ED">
      <w:pPr>
        <w:jc w:val="center"/>
        <w:rPr>
          <w:rFonts w:ascii="黑体" w:eastAsia="黑体" w:hAnsi="黑体"/>
          <w:sz w:val="32"/>
          <w:szCs w:val="32"/>
        </w:rPr>
      </w:pPr>
      <w:r w:rsidRPr="00657701">
        <w:rPr>
          <w:rFonts w:ascii="黑体" w:eastAsia="黑体" w:hAnsi="黑体" w:hint="eastAsia"/>
          <w:sz w:val="32"/>
          <w:szCs w:val="32"/>
        </w:rPr>
        <w:t>上海市帆船帆板比赛赛风赛纪的若干规定</w:t>
      </w:r>
    </w:p>
    <w:p w14:paraId="3DAABBB2" w14:textId="2DB9382C" w:rsidR="00F408F5" w:rsidRPr="00657701" w:rsidRDefault="00F408F5" w:rsidP="00F408F5">
      <w:pPr>
        <w:ind w:firstLineChars="200" w:firstLine="560"/>
        <w:rPr>
          <w:rFonts w:ascii="宋体" w:eastAsia="宋体" w:hAnsi="宋体"/>
          <w:sz w:val="28"/>
          <w:szCs w:val="28"/>
        </w:rPr>
      </w:pPr>
      <w:r w:rsidRPr="00657701">
        <w:rPr>
          <w:rFonts w:ascii="宋体" w:eastAsia="宋体" w:hAnsi="宋体" w:hint="eastAsia"/>
          <w:sz w:val="28"/>
          <w:szCs w:val="28"/>
        </w:rPr>
        <w:t>为倡导良好的体育精神和道德风尚，维护公平公正的竞赛环境，特制定本规定，各</w:t>
      </w:r>
      <w:r w:rsidRPr="00657701">
        <w:rPr>
          <w:rFonts w:ascii="宋体" w:eastAsia="宋体" w:hAnsi="宋体" w:hint="eastAsia"/>
          <w:color w:val="000000"/>
          <w:sz w:val="28"/>
          <w:szCs w:val="28"/>
        </w:rPr>
        <w:t>参赛单位、领队、教练员和参赛运动员应遵照执行。</w:t>
      </w:r>
    </w:p>
    <w:p w14:paraId="59EF694A" w14:textId="41A6D96D"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一、参赛运动员应严格遵守国家法律法规、上海市体育局相关文件</w:t>
      </w:r>
      <w:r w:rsidR="006D4A2E" w:rsidRPr="00657701">
        <w:rPr>
          <w:rFonts w:ascii="宋体" w:eastAsia="宋体" w:hAnsi="宋体" w:hint="eastAsia"/>
          <w:sz w:val="28"/>
          <w:szCs w:val="28"/>
        </w:rPr>
        <w:t>、《帆船竞赛规则》</w:t>
      </w:r>
      <w:r w:rsidRPr="00657701">
        <w:rPr>
          <w:rFonts w:ascii="宋体" w:eastAsia="宋体" w:hAnsi="宋体" w:hint="eastAsia"/>
          <w:sz w:val="28"/>
          <w:szCs w:val="28"/>
        </w:rPr>
        <w:t>等规定，自觉维护帆船帆板比赛的公平、公正，遵守赛事纪律，文明参赛。</w:t>
      </w:r>
    </w:p>
    <w:p w14:paraId="50A71C9D"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二、参赛单位须对参赛运动员的赛风赛纪工作进行宣传、教育和管理，引导运动员树立正确、积极、健康的道德观、价值观和参赛观，</w:t>
      </w:r>
      <w:r w:rsidRPr="00657701">
        <w:rPr>
          <w:rFonts w:ascii="宋体" w:eastAsia="宋体" w:hAnsi="宋体"/>
          <w:sz w:val="28"/>
          <w:szCs w:val="28"/>
        </w:rPr>
        <w:t>保护运动员的身心健康，维护</w:t>
      </w:r>
      <w:r w:rsidRPr="00657701">
        <w:rPr>
          <w:rFonts w:ascii="宋体" w:eastAsia="宋体" w:hAnsi="宋体" w:hint="eastAsia"/>
          <w:sz w:val="28"/>
          <w:szCs w:val="28"/>
        </w:rPr>
        <w:t>和弘扬</w:t>
      </w:r>
      <w:r w:rsidRPr="00657701">
        <w:rPr>
          <w:rFonts w:ascii="宋体" w:eastAsia="宋体" w:hAnsi="宋体"/>
          <w:sz w:val="28"/>
          <w:szCs w:val="28"/>
        </w:rPr>
        <w:t>公平竞</w:t>
      </w:r>
      <w:r w:rsidRPr="00657701">
        <w:rPr>
          <w:rFonts w:ascii="宋体" w:eastAsia="宋体" w:hAnsi="宋体" w:hint="eastAsia"/>
          <w:sz w:val="28"/>
          <w:szCs w:val="28"/>
        </w:rPr>
        <w:t>赛</w:t>
      </w:r>
      <w:r w:rsidRPr="00657701">
        <w:rPr>
          <w:rFonts w:ascii="宋体" w:eastAsia="宋体" w:hAnsi="宋体"/>
          <w:sz w:val="28"/>
          <w:szCs w:val="28"/>
        </w:rPr>
        <w:t>的体育道德</w:t>
      </w:r>
      <w:r w:rsidRPr="00657701">
        <w:rPr>
          <w:rFonts w:ascii="宋体" w:eastAsia="宋体" w:hAnsi="宋体" w:hint="eastAsia"/>
          <w:sz w:val="28"/>
          <w:szCs w:val="28"/>
        </w:rPr>
        <w:t>与精神。</w:t>
      </w:r>
    </w:p>
    <w:p w14:paraId="36019FFB" w14:textId="77777777" w:rsidR="00F408F5" w:rsidRPr="00657701" w:rsidRDefault="00F408F5" w:rsidP="00F408F5">
      <w:pPr>
        <w:spacing w:line="520" w:lineRule="exact"/>
        <w:ind w:firstLineChars="200" w:firstLine="560"/>
        <w:rPr>
          <w:rFonts w:ascii="宋体" w:eastAsia="宋体" w:hAnsi="宋体"/>
          <w:color w:val="000000"/>
          <w:sz w:val="28"/>
          <w:szCs w:val="28"/>
        </w:rPr>
      </w:pPr>
      <w:r w:rsidRPr="00657701">
        <w:rPr>
          <w:rFonts w:ascii="宋体" w:eastAsia="宋体" w:hAnsi="宋体" w:hint="eastAsia"/>
          <w:color w:val="000000"/>
          <w:sz w:val="28"/>
          <w:szCs w:val="28"/>
        </w:rPr>
        <w:t>三、参赛单位、领队、教练员和参赛运动员认真学习反兴奋剂法规和相关知识，努力提高抵制兴奋剂的能力；积极配合兴奋剂检查工作；坚决杜绝使用兴奋剂；诚实守信，珍爱健康，赛出风格，赛出水平；</w:t>
      </w:r>
    </w:p>
    <w:p w14:paraId="77633E11"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color w:val="000000"/>
          <w:sz w:val="28"/>
          <w:szCs w:val="28"/>
        </w:rPr>
        <w:t>四、</w:t>
      </w:r>
      <w:r w:rsidRPr="00657701">
        <w:rPr>
          <w:rFonts w:ascii="宋体" w:eastAsia="宋体" w:hAnsi="宋体" w:hint="eastAsia"/>
          <w:sz w:val="28"/>
          <w:szCs w:val="28"/>
        </w:rPr>
        <w:t>在比赛中，参赛单位及运动员严禁出现以下行为：</w:t>
      </w:r>
    </w:p>
    <w:p w14:paraId="355102DE"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1、违反运动员参赛资格有关规定，在运动员资格上弄虚作假的，或</w:t>
      </w:r>
      <w:r w:rsidRPr="00657701">
        <w:rPr>
          <w:rFonts w:ascii="宋体" w:eastAsia="宋体" w:hAnsi="宋体"/>
          <w:sz w:val="28"/>
          <w:szCs w:val="28"/>
        </w:rPr>
        <w:t>冒名顶替</w:t>
      </w:r>
      <w:r w:rsidRPr="00657701">
        <w:rPr>
          <w:rFonts w:ascii="宋体" w:eastAsia="宋体" w:hAnsi="宋体" w:hint="eastAsia"/>
          <w:sz w:val="28"/>
          <w:szCs w:val="28"/>
        </w:rPr>
        <w:t>的；</w:t>
      </w:r>
    </w:p>
    <w:p w14:paraId="7FE7DFAD"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2、进行违背体育道德进行虚假比赛或操纵比赛的；</w:t>
      </w:r>
    </w:p>
    <w:p w14:paraId="7D7CF8AA"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sz w:val="28"/>
          <w:szCs w:val="28"/>
        </w:rPr>
        <w:t>3</w:t>
      </w:r>
      <w:r w:rsidRPr="00657701">
        <w:rPr>
          <w:rFonts w:ascii="宋体" w:eastAsia="宋体" w:hAnsi="宋体" w:hint="eastAsia"/>
          <w:sz w:val="28"/>
          <w:szCs w:val="28"/>
        </w:rPr>
        <w:t>、为谋求不正当利益，向组委会、竞委会管理人员、技术官员、裁判员等竞赛组织人员赠送现金、有价证券、贵重物品等，或安排宴请、高档娱乐等消费活动的；</w:t>
      </w:r>
    </w:p>
    <w:p w14:paraId="3E5C85AC"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4、不服从裁判员判罚，指责、谩骂、攻击裁判员，干扰裁判员正常执裁的；</w:t>
      </w:r>
    </w:p>
    <w:p w14:paraId="7E80F152"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5、在比赛中，有违背体育精神和体育道德，故意干扰影响他人正常参赛的；</w:t>
      </w:r>
    </w:p>
    <w:p w14:paraId="33B6CED3"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lastRenderedPageBreak/>
        <w:t>6、故意拖延比赛时间，闹赛、消极比赛、</w:t>
      </w:r>
      <w:r w:rsidRPr="00657701">
        <w:rPr>
          <w:rFonts w:ascii="宋体" w:eastAsia="宋体" w:hAnsi="宋体"/>
          <w:sz w:val="28"/>
          <w:szCs w:val="28"/>
        </w:rPr>
        <w:t>停赛罢赛</w:t>
      </w:r>
      <w:r w:rsidRPr="00657701">
        <w:rPr>
          <w:rFonts w:ascii="宋体" w:eastAsia="宋体" w:hAnsi="宋体" w:hint="eastAsia"/>
          <w:sz w:val="28"/>
          <w:szCs w:val="28"/>
        </w:rPr>
        <w:t>、无故弃权、拒绝领奖，扰乱赛场秩序的；</w:t>
      </w:r>
    </w:p>
    <w:p w14:paraId="07294E32"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7、辱骂对手、打架斗殴、故意伤人，发表涉及地域或民族歧视言论的；</w:t>
      </w:r>
      <w:r w:rsidRPr="00657701">
        <w:rPr>
          <w:rFonts w:ascii="宋体" w:eastAsia="宋体" w:hAnsi="宋体"/>
          <w:sz w:val="28"/>
          <w:szCs w:val="28"/>
        </w:rPr>
        <w:t xml:space="preserve"> </w:t>
      </w:r>
    </w:p>
    <w:p w14:paraId="56A989F6"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8、组织、煽动观众滋事闹事、干扰比赛，对观众进行不礼貌行为的；</w:t>
      </w:r>
    </w:p>
    <w:p w14:paraId="411E8C3E"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9、在微信、微博上等平台上发表不实言论，误导媒体和公众行为的；</w:t>
      </w:r>
    </w:p>
    <w:p w14:paraId="4BF6F340"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1</w:t>
      </w:r>
      <w:r w:rsidRPr="00657701">
        <w:rPr>
          <w:rFonts w:ascii="宋体" w:eastAsia="宋体" w:hAnsi="宋体"/>
          <w:sz w:val="28"/>
          <w:szCs w:val="28"/>
        </w:rPr>
        <w:t>0</w:t>
      </w:r>
      <w:r w:rsidRPr="00657701">
        <w:rPr>
          <w:rFonts w:ascii="宋体" w:eastAsia="宋体" w:hAnsi="宋体" w:hint="eastAsia"/>
          <w:sz w:val="28"/>
          <w:szCs w:val="28"/>
        </w:rPr>
        <w:t>、其他影响帆船帆板运动形象和比赛正常进行的行为。</w:t>
      </w:r>
    </w:p>
    <w:p w14:paraId="5BDEB816" w14:textId="77777777" w:rsidR="00F408F5" w:rsidRPr="00657701" w:rsidRDefault="00F408F5" w:rsidP="00F408F5">
      <w:pPr>
        <w:spacing w:line="520" w:lineRule="exact"/>
        <w:ind w:firstLineChars="200" w:firstLine="560"/>
        <w:rPr>
          <w:rFonts w:ascii="宋体" w:eastAsia="宋体" w:hAnsi="宋体"/>
          <w:sz w:val="28"/>
          <w:szCs w:val="28"/>
        </w:rPr>
      </w:pPr>
      <w:r w:rsidRPr="00657701">
        <w:rPr>
          <w:rFonts w:ascii="宋体" w:eastAsia="宋体" w:hAnsi="宋体" w:hint="eastAsia"/>
          <w:sz w:val="28"/>
          <w:szCs w:val="28"/>
        </w:rPr>
        <w:t>五、对于违反上述第四条第</w:t>
      </w:r>
      <w:r w:rsidRPr="00657701">
        <w:rPr>
          <w:rFonts w:ascii="宋体" w:eastAsia="宋体" w:hAnsi="宋体"/>
          <w:sz w:val="28"/>
          <w:szCs w:val="28"/>
        </w:rPr>
        <w:t>1-3</w:t>
      </w:r>
      <w:r w:rsidRPr="00657701">
        <w:rPr>
          <w:rFonts w:ascii="宋体" w:eastAsia="宋体" w:hAnsi="宋体" w:hint="eastAsia"/>
          <w:sz w:val="28"/>
          <w:szCs w:val="28"/>
        </w:rPr>
        <w:t>款规定的单位或个人，一经查实，上报至上海市第十七届运动会组委会，按有关管理规定进行处罚。凡涉及到被处罚的参赛代表队，将被取消体育道德风尚奖评选资格。</w:t>
      </w:r>
    </w:p>
    <w:p w14:paraId="0A491C08" w14:textId="77777777" w:rsidR="00F408F5" w:rsidRPr="00657701" w:rsidRDefault="00F408F5" w:rsidP="00F408F5">
      <w:pPr>
        <w:spacing w:line="520" w:lineRule="exact"/>
        <w:ind w:firstLineChars="200" w:firstLine="560"/>
        <w:rPr>
          <w:rFonts w:ascii="宋体" w:eastAsia="宋体" w:hAnsi="宋体"/>
          <w:color w:val="000000" w:themeColor="text1"/>
          <w:sz w:val="28"/>
          <w:szCs w:val="28"/>
        </w:rPr>
      </w:pPr>
      <w:r w:rsidRPr="00657701">
        <w:rPr>
          <w:rFonts w:ascii="宋体" w:eastAsia="宋体" w:hAnsi="宋体" w:hint="eastAsia"/>
          <w:color w:val="000000" w:themeColor="text1"/>
          <w:sz w:val="28"/>
          <w:szCs w:val="28"/>
        </w:rPr>
        <w:t>六、对于在比赛中，运动员违反了上述第四条第</w:t>
      </w:r>
      <w:r w:rsidRPr="00657701">
        <w:rPr>
          <w:rFonts w:ascii="宋体" w:eastAsia="宋体" w:hAnsi="宋体"/>
          <w:color w:val="000000" w:themeColor="text1"/>
          <w:sz w:val="28"/>
          <w:szCs w:val="28"/>
        </w:rPr>
        <w:t>4-10</w:t>
      </w:r>
      <w:r w:rsidRPr="00657701">
        <w:rPr>
          <w:rFonts w:ascii="宋体" w:eastAsia="宋体" w:hAnsi="宋体" w:hint="eastAsia"/>
          <w:color w:val="000000" w:themeColor="text1"/>
          <w:sz w:val="28"/>
          <w:szCs w:val="28"/>
        </w:rPr>
        <w:t>款规定的，仲裁委员会将根据《帆船竞赛规则</w:t>
      </w:r>
      <w:r w:rsidRPr="00657701">
        <w:rPr>
          <w:rFonts w:ascii="宋体" w:eastAsia="宋体" w:hAnsi="宋体"/>
          <w:color w:val="000000" w:themeColor="text1"/>
          <w:sz w:val="28"/>
          <w:szCs w:val="28"/>
        </w:rPr>
        <w:t>2021-2024</w:t>
      </w:r>
      <w:r w:rsidRPr="00657701">
        <w:rPr>
          <w:rFonts w:ascii="宋体" w:eastAsia="宋体" w:hAnsi="宋体" w:hint="eastAsia"/>
          <w:color w:val="000000" w:themeColor="text1"/>
          <w:sz w:val="28"/>
          <w:szCs w:val="28"/>
        </w:rPr>
        <w:t>》中的规则2、规则</w:t>
      </w:r>
      <w:r w:rsidRPr="00657701">
        <w:rPr>
          <w:rFonts w:ascii="宋体" w:eastAsia="宋体" w:hAnsi="宋体"/>
          <w:color w:val="000000" w:themeColor="text1"/>
          <w:sz w:val="28"/>
          <w:szCs w:val="28"/>
        </w:rPr>
        <w:t>69</w:t>
      </w:r>
      <w:r w:rsidRPr="00657701">
        <w:rPr>
          <w:rFonts w:ascii="宋体" w:eastAsia="宋体" w:hAnsi="宋体" w:hint="eastAsia"/>
          <w:color w:val="000000" w:themeColor="text1"/>
          <w:sz w:val="28"/>
          <w:szCs w:val="28"/>
        </w:rPr>
        <w:t>、进行审理和裁决。</w:t>
      </w:r>
    </w:p>
    <w:p w14:paraId="31C511EF" w14:textId="2B75B57B" w:rsidR="00F408F5" w:rsidRPr="00657701" w:rsidRDefault="00F408F5" w:rsidP="00F408F5">
      <w:pPr>
        <w:spacing w:line="520" w:lineRule="exact"/>
        <w:ind w:firstLineChars="200" w:firstLine="560"/>
        <w:rPr>
          <w:rFonts w:ascii="宋体" w:eastAsia="宋体" w:hAnsi="宋体"/>
          <w:color w:val="000000" w:themeColor="text1"/>
          <w:sz w:val="28"/>
          <w:szCs w:val="28"/>
        </w:rPr>
      </w:pPr>
      <w:r w:rsidRPr="00657701">
        <w:rPr>
          <w:rFonts w:ascii="宋体" w:eastAsia="宋体" w:hAnsi="宋体" w:hint="eastAsia"/>
          <w:color w:val="000000" w:themeColor="text1"/>
          <w:sz w:val="28"/>
          <w:szCs w:val="28"/>
        </w:rPr>
        <w:t>七、对于在比赛中，后援人员违反了上述第四条第</w:t>
      </w:r>
      <w:r w:rsidRPr="00657701">
        <w:rPr>
          <w:rFonts w:ascii="宋体" w:eastAsia="宋体" w:hAnsi="宋体"/>
          <w:color w:val="000000" w:themeColor="text1"/>
          <w:sz w:val="28"/>
          <w:szCs w:val="28"/>
        </w:rPr>
        <w:t>4-10</w:t>
      </w:r>
      <w:r w:rsidRPr="00657701">
        <w:rPr>
          <w:rFonts w:ascii="宋体" w:eastAsia="宋体" w:hAnsi="宋体" w:hint="eastAsia"/>
          <w:color w:val="000000" w:themeColor="text1"/>
          <w:sz w:val="28"/>
          <w:szCs w:val="28"/>
        </w:rPr>
        <w:t>款规定的，仲裁委员会将根据《帆船竞赛规则</w:t>
      </w:r>
      <w:r w:rsidRPr="00657701">
        <w:rPr>
          <w:rFonts w:ascii="宋体" w:eastAsia="宋体" w:hAnsi="宋体"/>
          <w:color w:val="000000" w:themeColor="text1"/>
          <w:sz w:val="28"/>
          <w:szCs w:val="28"/>
        </w:rPr>
        <w:t>2021-2024</w:t>
      </w:r>
      <w:r w:rsidRPr="00657701">
        <w:rPr>
          <w:rFonts w:ascii="宋体" w:eastAsia="宋体" w:hAnsi="宋体" w:hint="eastAsia"/>
          <w:color w:val="000000" w:themeColor="text1"/>
          <w:sz w:val="28"/>
          <w:szCs w:val="28"/>
        </w:rPr>
        <w:t>》中的规则</w:t>
      </w:r>
      <w:r w:rsidRPr="00657701">
        <w:rPr>
          <w:rFonts w:ascii="宋体" w:eastAsia="宋体" w:hAnsi="宋体"/>
          <w:color w:val="000000" w:themeColor="text1"/>
          <w:sz w:val="28"/>
          <w:szCs w:val="28"/>
        </w:rPr>
        <w:t>69</w:t>
      </w:r>
      <w:r w:rsidRPr="00657701">
        <w:rPr>
          <w:rFonts w:ascii="宋体" w:eastAsia="宋体" w:hAnsi="宋体" w:hint="eastAsia"/>
          <w:color w:val="000000" w:themeColor="text1"/>
          <w:sz w:val="28"/>
          <w:szCs w:val="28"/>
        </w:rPr>
        <w:t>进行审理和裁决，对该后援人员或其所支持的船</w:t>
      </w:r>
      <w:r w:rsidR="00F95570" w:rsidRPr="00F95570">
        <w:rPr>
          <w:rFonts w:ascii="宋体" w:eastAsia="宋体" w:hAnsi="宋体" w:hint="eastAsia"/>
          <w:color w:val="000000" w:themeColor="text1"/>
          <w:sz w:val="28"/>
          <w:szCs w:val="28"/>
        </w:rPr>
        <w:t>（板）</w:t>
      </w:r>
      <w:r w:rsidRPr="00657701">
        <w:rPr>
          <w:rFonts w:ascii="宋体" w:eastAsia="宋体" w:hAnsi="宋体" w:hint="eastAsia"/>
          <w:color w:val="000000" w:themeColor="text1"/>
          <w:sz w:val="28"/>
          <w:szCs w:val="28"/>
        </w:rPr>
        <w:t>只进行判罚。后援人员的范围见《帆船竞赛规则</w:t>
      </w:r>
      <w:r w:rsidRPr="00657701">
        <w:rPr>
          <w:rFonts w:ascii="宋体" w:eastAsia="宋体" w:hAnsi="宋体"/>
          <w:color w:val="000000" w:themeColor="text1"/>
          <w:sz w:val="28"/>
          <w:szCs w:val="28"/>
        </w:rPr>
        <w:t>2021-2024</w:t>
      </w:r>
      <w:r w:rsidRPr="00657701">
        <w:rPr>
          <w:rFonts w:ascii="宋体" w:eastAsia="宋体" w:hAnsi="宋体" w:hint="eastAsia"/>
          <w:color w:val="000000" w:themeColor="text1"/>
          <w:sz w:val="28"/>
          <w:szCs w:val="28"/>
        </w:rPr>
        <w:t>》中的定义。</w:t>
      </w:r>
    </w:p>
    <w:p w14:paraId="704DCC0C" w14:textId="51195157" w:rsidR="00F408F5" w:rsidRPr="00657701" w:rsidRDefault="00F408F5" w:rsidP="00F408F5">
      <w:pPr>
        <w:spacing w:line="520" w:lineRule="exact"/>
        <w:ind w:firstLineChars="200" w:firstLine="560"/>
        <w:rPr>
          <w:rFonts w:ascii="宋体" w:eastAsia="宋体" w:hAnsi="宋体"/>
          <w:color w:val="000000" w:themeColor="text1"/>
          <w:sz w:val="28"/>
          <w:szCs w:val="28"/>
        </w:rPr>
      </w:pPr>
      <w:r w:rsidRPr="00657701">
        <w:rPr>
          <w:rFonts w:ascii="宋体" w:eastAsia="宋体" w:hAnsi="宋体" w:hint="eastAsia"/>
          <w:color w:val="000000" w:themeColor="text1"/>
          <w:sz w:val="28"/>
          <w:szCs w:val="28"/>
        </w:rPr>
        <w:t>八、运动员在航行中不得采用不当战术干扰、影响其他运动员，如果在比赛中发现某队采取团队战术，一经查实，仲裁委员会有权对该队该小项中成绩最好的运动员进行惩罚。</w:t>
      </w:r>
    </w:p>
    <w:p w14:paraId="535250BE" w14:textId="77777777" w:rsidR="00E716D3" w:rsidRPr="00657701" w:rsidRDefault="00E716D3" w:rsidP="00F408F5">
      <w:pPr>
        <w:spacing w:line="520" w:lineRule="exact"/>
        <w:ind w:firstLineChars="200" w:firstLine="560"/>
        <w:rPr>
          <w:rFonts w:ascii="宋体" w:eastAsia="宋体" w:hAnsi="宋体"/>
          <w:color w:val="000000" w:themeColor="text1"/>
          <w:sz w:val="28"/>
          <w:szCs w:val="28"/>
        </w:rPr>
      </w:pPr>
    </w:p>
    <w:p w14:paraId="121B9271" w14:textId="49BEBAB2" w:rsidR="00F408F5" w:rsidRPr="00657701" w:rsidRDefault="008828ED" w:rsidP="00CF4EB6">
      <w:pPr>
        <w:wordWrap w:val="0"/>
        <w:jc w:val="right"/>
        <w:rPr>
          <w:rFonts w:ascii="宋体" w:eastAsia="宋体" w:hAnsi="宋体"/>
          <w:color w:val="000000" w:themeColor="text1"/>
          <w:sz w:val="28"/>
          <w:szCs w:val="28"/>
        </w:rPr>
      </w:pPr>
      <w:r w:rsidRPr="00657701">
        <w:rPr>
          <w:rFonts w:ascii="宋体" w:eastAsia="宋体" w:hAnsi="宋体" w:hint="eastAsia"/>
          <w:color w:val="000000" w:themeColor="text1"/>
          <w:sz w:val="28"/>
          <w:szCs w:val="28"/>
        </w:rPr>
        <w:t xml:space="preserve">上海市帆船帆板运动协会 </w:t>
      </w:r>
      <w:r w:rsidRPr="00657701">
        <w:rPr>
          <w:rFonts w:ascii="宋体" w:eastAsia="宋体" w:hAnsi="宋体"/>
          <w:color w:val="000000" w:themeColor="text1"/>
          <w:sz w:val="28"/>
          <w:szCs w:val="28"/>
        </w:rPr>
        <w:t xml:space="preserve">  </w:t>
      </w:r>
      <w:r w:rsidR="00CF4EB6" w:rsidRPr="00657701">
        <w:rPr>
          <w:rFonts w:ascii="宋体" w:eastAsia="宋体" w:hAnsi="宋体"/>
          <w:color w:val="000000" w:themeColor="text1"/>
          <w:sz w:val="28"/>
          <w:szCs w:val="28"/>
        </w:rPr>
        <w:t xml:space="preserve">      </w:t>
      </w:r>
    </w:p>
    <w:p w14:paraId="6BE5BF5C" w14:textId="41528CC0" w:rsidR="00787101" w:rsidRPr="00657701" w:rsidRDefault="00F408F5" w:rsidP="000D17FF">
      <w:pPr>
        <w:wordWrap w:val="0"/>
        <w:spacing w:line="520" w:lineRule="exact"/>
        <w:ind w:right="560"/>
        <w:jc w:val="right"/>
        <w:rPr>
          <w:rFonts w:ascii="宋体" w:eastAsia="宋体" w:hAnsi="宋体"/>
          <w:sz w:val="28"/>
          <w:szCs w:val="28"/>
        </w:rPr>
      </w:pPr>
      <w:r w:rsidRPr="00657701">
        <w:rPr>
          <w:rFonts w:ascii="宋体" w:eastAsia="宋体" w:hAnsi="宋体" w:hint="eastAsia"/>
          <w:color w:val="000000" w:themeColor="text1"/>
          <w:sz w:val="28"/>
          <w:szCs w:val="28"/>
        </w:rPr>
        <w:t>20</w:t>
      </w:r>
      <w:r w:rsidR="008828ED" w:rsidRPr="00657701">
        <w:rPr>
          <w:rFonts w:ascii="宋体" w:eastAsia="宋体" w:hAnsi="宋体"/>
          <w:color w:val="000000" w:themeColor="text1"/>
          <w:sz w:val="28"/>
          <w:szCs w:val="28"/>
        </w:rPr>
        <w:t>23</w:t>
      </w:r>
      <w:r w:rsidRPr="00657701">
        <w:rPr>
          <w:rFonts w:ascii="宋体" w:eastAsia="宋体" w:hAnsi="宋体" w:hint="eastAsia"/>
          <w:color w:val="000000" w:themeColor="text1"/>
          <w:sz w:val="28"/>
          <w:szCs w:val="28"/>
        </w:rPr>
        <w:t>年</w:t>
      </w:r>
      <w:r w:rsidR="008828ED" w:rsidRPr="00657701">
        <w:rPr>
          <w:rFonts w:ascii="宋体" w:eastAsia="宋体" w:hAnsi="宋体"/>
          <w:color w:val="000000" w:themeColor="text1"/>
          <w:sz w:val="28"/>
          <w:szCs w:val="28"/>
        </w:rPr>
        <w:t>6</w:t>
      </w:r>
      <w:r w:rsidRPr="00657701">
        <w:rPr>
          <w:rFonts w:ascii="宋体" w:eastAsia="宋体" w:hAnsi="宋体" w:hint="eastAsia"/>
          <w:color w:val="000000" w:themeColor="text1"/>
          <w:sz w:val="28"/>
          <w:szCs w:val="28"/>
        </w:rPr>
        <w:t>月</w:t>
      </w:r>
      <w:r w:rsidR="008828ED" w:rsidRPr="00657701">
        <w:rPr>
          <w:rFonts w:ascii="宋体" w:eastAsia="宋体" w:hAnsi="宋体"/>
          <w:color w:val="000000" w:themeColor="text1"/>
          <w:sz w:val="28"/>
          <w:szCs w:val="28"/>
        </w:rPr>
        <w:t>8</w:t>
      </w:r>
      <w:r w:rsidRPr="00657701">
        <w:rPr>
          <w:rFonts w:ascii="宋体" w:eastAsia="宋体" w:hAnsi="宋体" w:hint="eastAsia"/>
          <w:color w:val="000000" w:themeColor="text1"/>
          <w:sz w:val="28"/>
          <w:szCs w:val="28"/>
        </w:rPr>
        <w:t xml:space="preserve">日 </w:t>
      </w:r>
      <w:r w:rsidR="00FB5D08" w:rsidRPr="00657701">
        <w:rPr>
          <w:rFonts w:ascii="宋体" w:eastAsia="宋体" w:hAnsi="宋体"/>
          <w:sz w:val="28"/>
          <w:szCs w:val="28"/>
        </w:rPr>
        <w:t xml:space="preserve"> </w:t>
      </w:r>
      <w:r w:rsidR="00CF4EB6" w:rsidRPr="00657701">
        <w:rPr>
          <w:rFonts w:ascii="宋体" w:eastAsia="宋体" w:hAnsi="宋体"/>
          <w:sz w:val="28"/>
          <w:szCs w:val="28"/>
        </w:rPr>
        <w:t xml:space="preserve">      </w:t>
      </w:r>
    </w:p>
    <w:p w14:paraId="16EE84E2" w14:textId="77777777" w:rsidR="00787101" w:rsidRPr="00657701" w:rsidRDefault="00787101">
      <w:pPr>
        <w:widowControl/>
        <w:jc w:val="left"/>
        <w:rPr>
          <w:rFonts w:ascii="宋体" w:eastAsia="宋体" w:hAnsi="宋体"/>
          <w:sz w:val="28"/>
          <w:szCs w:val="28"/>
        </w:rPr>
      </w:pPr>
      <w:r w:rsidRPr="00657701">
        <w:rPr>
          <w:rFonts w:ascii="宋体" w:eastAsia="宋体" w:hAnsi="宋体"/>
          <w:sz w:val="28"/>
          <w:szCs w:val="28"/>
        </w:rPr>
        <w:br w:type="page"/>
      </w:r>
    </w:p>
    <w:p w14:paraId="576C917D" w14:textId="77777777" w:rsidR="00787101" w:rsidRPr="00657701" w:rsidRDefault="00787101" w:rsidP="00787101">
      <w:pPr>
        <w:snapToGrid w:val="0"/>
        <w:spacing w:line="460" w:lineRule="exact"/>
        <w:rPr>
          <w:rFonts w:eastAsia="仿宋_GB2312"/>
          <w:sz w:val="22"/>
          <w:u w:val="single"/>
        </w:rPr>
      </w:pPr>
      <w:r w:rsidRPr="00657701">
        <w:rPr>
          <w:rFonts w:ascii="Times New Roman" w:eastAsia="仿宋_GB2312" w:hAnsi="Times New Roman" w:cs="Times New Roman"/>
          <w:bCs/>
          <w:sz w:val="22"/>
        </w:rPr>
        <w:lastRenderedPageBreak/>
        <w:t>附件</w:t>
      </w:r>
      <w:r w:rsidRPr="00657701">
        <w:rPr>
          <w:rFonts w:ascii="Times New Roman" w:eastAsia="仿宋_GB2312" w:hAnsi="Times New Roman" w:cs="Times New Roman"/>
          <w:bCs/>
          <w:sz w:val="22"/>
        </w:rPr>
        <w:t>2</w:t>
      </w:r>
      <w:r w:rsidRPr="00657701">
        <w:rPr>
          <w:rFonts w:ascii="Times New Roman" w:eastAsia="仿宋_GB2312" w:hAnsi="Times New Roman" w:cs="Times New Roman"/>
          <w:bCs/>
          <w:sz w:val="22"/>
        </w:rPr>
        <w:t>：</w:t>
      </w:r>
    </w:p>
    <w:p w14:paraId="7B165BDF" w14:textId="77777777" w:rsidR="00787101" w:rsidRPr="00657701" w:rsidRDefault="00787101" w:rsidP="00D621B9">
      <w:pPr>
        <w:snapToGrid w:val="0"/>
        <w:spacing w:after="240" w:line="460" w:lineRule="exact"/>
        <w:jc w:val="center"/>
        <w:rPr>
          <w:rFonts w:eastAsia="黑体"/>
          <w:bCs/>
          <w:sz w:val="36"/>
          <w:szCs w:val="36"/>
        </w:rPr>
      </w:pPr>
      <w:r w:rsidRPr="00657701">
        <w:rPr>
          <w:rFonts w:ascii="Times New Roman" w:eastAsia="黑体" w:hAnsi="Times New Roman" w:cs="Times New Roman"/>
          <w:bCs/>
          <w:sz w:val="36"/>
          <w:szCs w:val="36"/>
        </w:rPr>
        <w:t>自愿参赛责任及风险告知书</w:t>
      </w:r>
    </w:p>
    <w:p w14:paraId="690947BA" w14:textId="5637AB9C" w:rsidR="00787101" w:rsidRPr="00657701" w:rsidRDefault="00787101" w:rsidP="006E6B23">
      <w:pPr>
        <w:numPr>
          <w:ilvl w:val="0"/>
          <w:numId w:val="6"/>
        </w:numPr>
        <w:snapToGrid w:val="0"/>
        <w:spacing w:line="400" w:lineRule="exact"/>
        <w:rPr>
          <w:rFonts w:ascii="仿宋" w:eastAsia="仿宋" w:hAnsi="仿宋" w:cs="Times New Roman"/>
          <w:sz w:val="28"/>
          <w:szCs w:val="28"/>
          <w:u w:val="single"/>
        </w:rPr>
      </w:pPr>
      <w:r w:rsidRPr="00657701">
        <w:rPr>
          <w:rFonts w:ascii="仿宋" w:eastAsia="仿宋" w:hAnsi="仿宋" w:cs="Times New Roman"/>
          <w:sz w:val="28"/>
          <w:szCs w:val="28"/>
        </w:rPr>
        <w:t>本人（队）自愿报名参加</w:t>
      </w:r>
      <w:r w:rsidRPr="00657701">
        <w:rPr>
          <w:rFonts w:ascii="仿宋" w:eastAsia="仿宋" w:hAnsi="仿宋" w:cs="Times New Roman"/>
          <w:sz w:val="28"/>
          <w:szCs w:val="28"/>
          <w:u w:val="single"/>
        </w:rPr>
        <w:t xml:space="preserve"> </w:t>
      </w:r>
      <w:r w:rsidR="006E6B23" w:rsidRPr="00657701">
        <w:rPr>
          <w:rFonts w:ascii="仿宋" w:eastAsia="仿宋" w:hAnsi="仿宋" w:cs="Times New Roman"/>
          <w:sz w:val="28"/>
          <w:szCs w:val="28"/>
          <w:u w:val="single"/>
        </w:rPr>
        <w:t>2023年上海市青少年帆船、帆板冠军赛 暨青少年体育精英系列赛帆船、帆板比赛第二站</w:t>
      </w:r>
      <w:r w:rsidR="006E6B23" w:rsidRPr="00657701">
        <w:rPr>
          <w:rFonts w:ascii="仿宋" w:eastAsia="仿宋" w:hAnsi="仿宋" w:cs="Times New Roman" w:hint="eastAsia"/>
          <w:sz w:val="28"/>
          <w:szCs w:val="28"/>
          <w:u w:val="single"/>
        </w:rPr>
        <w:t>、</w:t>
      </w:r>
      <w:r w:rsidR="006E6B23" w:rsidRPr="00657701">
        <w:rPr>
          <w:rFonts w:ascii="仿宋" w:eastAsia="仿宋" w:hAnsi="仿宋" w:cs="Times New Roman"/>
          <w:sz w:val="28"/>
          <w:szCs w:val="28"/>
          <w:u w:val="single"/>
        </w:rPr>
        <w:t>2023上海市青少年帆船联赛（奉贤站）</w:t>
      </w:r>
      <w:r w:rsidRPr="00657701">
        <w:rPr>
          <w:rFonts w:ascii="仿宋" w:eastAsia="仿宋" w:hAnsi="仿宋" w:cs="Times New Roman"/>
          <w:sz w:val="28"/>
          <w:szCs w:val="28"/>
        </w:rPr>
        <w:t>比赛并签署本责任书。</w:t>
      </w:r>
    </w:p>
    <w:p w14:paraId="2411AC33" w14:textId="77777777" w:rsidR="00787101" w:rsidRPr="00657701" w:rsidRDefault="00787101" w:rsidP="00787101">
      <w:pPr>
        <w:numPr>
          <w:ilvl w:val="0"/>
          <w:numId w:val="6"/>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本人（队）已全面了解并同意遵守大会所制订的各项竞赛规程、规则、要求及采取的安全措施。</w:t>
      </w:r>
    </w:p>
    <w:p w14:paraId="5507DD25" w14:textId="77777777" w:rsidR="00787101" w:rsidRPr="00657701" w:rsidRDefault="00787101" w:rsidP="00787101">
      <w:pPr>
        <w:numPr>
          <w:ilvl w:val="0"/>
          <w:numId w:val="6"/>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14:paraId="29BBAC42" w14:textId="77777777" w:rsidR="00787101" w:rsidRPr="00657701" w:rsidRDefault="00787101" w:rsidP="00787101">
      <w:pPr>
        <w:numPr>
          <w:ilvl w:val="0"/>
          <w:numId w:val="6"/>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本人（队）充分了解本次比赛可能出现的风险，且已准备必要的防范措施，以对自己（</w:t>
      </w:r>
      <w:r w:rsidRPr="00657701">
        <w:rPr>
          <w:rFonts w:ascii="仿宋" w:eastAsia="仿宋" w:hAnsi="仿宋"/>
          <w:sz w:val="28"/>
          <w:szCs w:val="28"/>
        </w:rPr>
        <w:t>参赛运动员</w:t>
      </w:r>
      <w:r w:rsidRPr="00657701">
        <w:rPr>
          <w:rFonts w:ascii="仿宋" w:eastAsia="仿宋" w:hAnsi="仿宋" w:cs="Times New Roman"/>
          <w:sz w:val="28"/>
          <w:szCs w:val="28"/>
        </w:rPr>
        <w:t>）安全负责的态度参赛。</w:t>
      </w:r>
    </w:p>
    <w:p w14:paraId="1FCC3552" w14:textId="77777777" w:rsidR="00787101" w:rsidRPr="00657701" w:rsidRDefault="00787101" w:rsidP="00787101">
      <w:pPr>
        <w:numPr>
          <w:ilvl w:val="0"/>
          <w:numId w:val="6"/>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本人（队）愿意承担比赛期间发生的自身意外风险责任，且同意对于非大会原因造成的伤害等任何形式的损失大会不承担任何形式的赔偿。</w:t>
      </w:r>
    </w:p>
    <w:p w14:paraId="7826605B" w14:textId="77777777" w:rsidR="00787101" w:rsidRPr="00657701" w:rsidRDefault="00787101" w:rsidP="00787101">
      <w:pPr>
        <w:numPr>
          <w:ilvl w:val="0"/>
          <w:numId w:val="6"/>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本人（队）同意接受大会在比赛期间提供的现场急救性质的医务治疗，但在离开现场后，在医院救治等发生的相关费用由本队（人）负担。</w:t>
      </w:r>
    </w:p>
    <w:p w14:paraId="734B6D87" w14:textId="77777777" w:rsidR="00787101" w:rsidRPr="00657701" w:rsidRDefault="00787101" w:rsidP="00787101">
      <w:pPr>
        <w:numPr>
          <w:ilvl w:val="0"/>
          <w:numId w:val="6"/>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本人（队）承诺以自己的名义参赛，决不冒名顶替，否则自愿承担全部法律责任。</w:t>
      </w:r>
    </w:p>
    <w:p w14:paraId="2FB5D898" w14:textId="77777777" w:rsidR="00787101" w:rsidRPr="00657701" w:rsidRDefault="00787101" w:rsidP="00787101">
      <w:pPr>
        <w:numPr>
          <w:ilvl w:val="0"/>
          <w:numId w:val="6"/>
        </w:numPr>
        <w:snapToGrid w:val="0"/>
        <w:spacing w:line="400" w:lineRule="exact"/>
        <w:ind w:firstLineChars="200" w:firstLine="560"/>
        <w:rPr>
          <w:rFonts w:ascii="仿宋" w:eastAsia="仿宋" w:hAnsi="仿宋"/>
          <w:sz w:val="28"/>
          <w:szCs w:val="28"/>
        </w:rPr>
      </w:pPr>
      <w:r w:rsidRPr="00657701">
        <w:rPr>
          <w:rFonts w:ascii="仿宋" w:eastAsia="仿宋" w:hAnsi="仿宋" w:cs="Times New Roman"/>
          <w:sz w:val="28"/>
          <w:szCs w:val="28"/>
        </w:rPr>
        <w:t>本人（队）及家长（监护人）已认真阅读并全面理解以上内容，且对上述所有内容予以确认并承担相应的法律责任。</w:t>
      </w:r>
    </w:p>
    <w:p w14:paraId="70247DB9" w14:textId="77777777" w:rsidR="00071B61" w:rsidRPr="00657701" w:rsidRDefault="00071B61" w:rsidP="00071B61">
      <w:pPr>
        <w:snapToGrid w:val="0"/>
        <w:spacing w:line="400" w:lineRule="exact"/>
        <w:rPr>
          <w:rFonts w:ascii="仿宋" w:eastAsia="仿宋" w:hAnsi="仿宋"/>
          <w:sz w:val="28"/>
          <w:szCs w:val="28"/>
        </w:rPr>
      </w:pPr>
    </w:p>
    <w:p w14:paraId="1B4292DF" w14:textId="77777777" w:rsidR="00787101" w:rsidRPr="00657701" w:rsidRDefault="00787101" w:rsidP="00787101">
      <w:pPr>
        <w:snapToGrid w:val="0"/>
        <w:spacing w:line="500" w:lineRule="exact"/>
        <w:rPr>
          <w:rFonts w:ascii="仿宋" w:eastAsia="仿宋" w:hAnsi="仿宋"/>
          <w:b/>
          <w:sz w:val="28"/>
          <w:szCs w:val="28"/>
        </w:rPr>
      </w:pPr>
      <w:r w:rsidRPr="00657701">
        <w:rPr>
          <w:rFonts w:ascii="仿宋" w:eastAsia="仿宋" w:hAnsi="仿宋" w:cs="Times New Roman"/>
          <w:b/>
          <w:sz w:val="28"/>
          <w:szCs w:val="28"/>
        </w:rPr>
        <w:t>(签名请用楷体字填写，务必清晰可辨)。</w:t>
      </w:r>
    </w:p>
    <w:p w14:paraId="64092E7B" w14:textId="77777777" w:rsidR="00787101" w:rsidRPr="00657701" w:rsidRDefault="00787101" w:rsidP="00787101">
      <w:pPr>
        <w:snapToGrid w:val="0"/>
        <w:spacing w:line="500" w:lineRule="exact"/>
        <w:rPr>
          <w:rFonts w:ascii="仿宋" w:eastAsia="仿宋" w:hAnsi="仿宋"/>
          <w:b/>
          <w:sz w:val="28"/>
          <w:szCs w:val="28"/>
        </w:rPr>
      </w:pPr>
      <w:r w:rsidRPr="00657701">
        <w:rPr>
          <w:rFonts w:ascii="仿宋" w:eastAsia="仿宋" w:hAnsi="仿宋" w:cs="Times New Roman"/>
          <w:b/>
          <w:sz w:val="28"/>
          <w:szCs w:val="28"/>
        </w:rPr>
        <w:t xml:space="preserve">运动员姓名：             </w:t>
      </w:r>
    </w:p>
    <w:p w14:paraId="4F490ABC" w14:textId="77777777" w:rsidR="00787101" w:rsidRPr="00657701" w:rsidRDefault="00787101" w:rsidP="00787101">
      <w:pPr>
        <w:snapToGrid w:val="0"/>
        <w:spacing w:line="500" w:lineRule="exact"/>
        <w:rPr>
          <w:rFonts w:ascii="仿宋" w:eastAsia="仿宋" w:hAnsi="仿宋"/>
          <w:b/>
          <w:sz w:val="28"/>
          <w:szCs w:val="28"/>
        </w:rPr>
      </w:pPr>
      <w:r w:rsidRPr="00657701">
        <w:rPr>
          <w:rFonts w:ascii="仿宋" w:eastAsia="仿宋" w:hAnsi="仿宋" w:cs="Times New Roman"/>
          <w:b/>
          <w:sz w:val="28"/>
          <w:szCs w:val="28"/>
        </w:rPr>
        <w:t xml:space="preserve">运动员家长（监护人）签名：              </w:t>
      </w:r>
    </w:p>
    <w:p w14:paraId="402DB746" w14:textId="77777777" w:rsidR="00787101" w:rsidRPr="00657701" w:rsidRDefault="00787101" w:rsidP="00787101">
      <w:pPr>
        <w:snapToGrid w:val="0"/>
        <w:spacing w:line="500" w:lineRule="exact"/>
        <w:rPr>
          <w:rFonts w:ascii="仿宋" w:eastAsia="仿宋" w:hAnsi="仿宋"/>
          <w:b/>
          <w:sz w:val="28"/>
          <w:szCs w:val="28"/>
        </w:rPr>
      </w:pPr>
      <w:r w:rsidRPr="00657701">
        <w:rPr>
          <w:rFonts w:ascii="仿宋" w:eastAsia="仿宋" w:hAnsi="仿宋" w:cs="Times New Roman"/>
          <w:b/>
          <w:sz w:val="28"/>
          <w:szCs w:val="28"/>
        </w:rPr>
        <w:t xml:space="preserve">运动队领队签名：                          </w:t>
      </w:r>
    </w:p>
    <w:p w14:paraId="34DCBE44" w14:textId="77777777" w:rsidR="00787101" w:rsidRPr="00657701" w:rsidRDefault="00787101" w:rsidP="00787101">
      <w:pPr>
        <w:snapToGrid w:val="0"/>
        <w:spacing w:line="500" w:lineRule="exact"/>
        <w:rPr>
          <w:rFonts w:ascii="仿宋" w:eastAsia="仿宋" w:hAnsi="仿宋"/>
          <w:b/>
          <w:sz w:val="28"/>
          <w:szCs w:val="28"/>
        </w:rPr>
      </w:pPr>
    </w:p>
    <w:p w14:paraId="137BF545" w14:textId="77777777" w:rsidR="00787101" w:rsidRPr="00657701" w:rsidRDefault="00787101" w:rsidP="00787101">
      <w:pPr>
        <w:snapToGrid w:val="0"/>
        <w:spacing w:line="500" w:lineRule="exact"/>
        <w:rPr>
          <w:rFonts w:ascii="仿宋" w:eastAsia="仿宋" w:hAnsi="仿宋"/>
          <w:b/>
          <w:sz w:val="28"/>
          <w:szCs w:val="28"/>
        </w:rPr>
      </w:pPr>
      <w:r w:rsidRPr="00657701">
        <w:rPr>
          <w:rFonts w:ascii="仿宋" w:eastAsia="仿宋" w:hAnsi="仿宋" w:cs="Times New Roman"/>
          <w:b/>
          <w:sz w:val="28"/>
          <w:szCs w:val="28"/>
        </w:rPr>
        <w:t>参赛单位（盖章）:                           年  月　日</w:t>
      </w:r>
    </w:p>
    <w:p w14:paraId="73F2B68F" w14:textId="14E4B5DB" w:rsidR="00F408F5" w:rsidRPr="00657701" w:rsidRDefault="00787101" w:rsidP="00071B61">
      <w:pPr>
        <w:snapToGrid w:val="0"/>
        <w:jc w:val="left"/>
        <w:rPr>
          <w:rFonts w:ascii="仿宋" w:eastAsia="仿宋" w:hAnsi="仿宋"/>
          <w:sz w:val="28"/>
          <w:szCs w:val="32"/>
        </w:rPr>
      </w:pPr>
      <w:r w:rsidRPr="00657701">
        <w:rPr>
          <w:rFonts w:ascii="仿宋" w:eastAsia="仿宋" w:hAnsi="仿宋" w:cs="Times New Roman"/>
          <w:b/>
          <w:sz w:val="24"/>
        </w:rPr>
        <w:t>备注：</w:t>
      </w:r>
      <w:r w:rsidRPr="00657701">
        <w:rPr>
          <w:rFonts w:ascii="仿宋" w:eastAsia="仿宋" w:hAnsi="仿宋" w:cs="Times New Roman"/>
          <w:bCs/>
          <w:sz w:val="24"/>
        </w:rPr>
        <w:t>本《告知书》为每名运动员单独1份，先由运动员本人及其监护人签字，然后由领队签字，加盖</w:t>
      </w:r>
      <w:r w:rsidRPr="00657701">
        <w:rPr>
          <w:rFonts w:ascii="仿宋" w:eastAsia="仿宋" w:hAnsi="仿宋" w:hint="eastAsia"/>
          <w:bCs/>
          <w:sz w:val="24"/>
        </w:rPr>
        <w:t>参赛单位</w:t>
      </w:r>
      <w:r w:rsidRPr="00657701">
        <w:rPr>
          <w:rFonts w:ascii="仿宋" w:eastAsia="仿宋" w:hAnsi="仿宋" w:cs="Times New Roman"/>
          <w:bCs/>
          <w:sz w:val="24"/>
        </w:rPr>
        <w:t>公章</w:t>
      </w:r>
      <w:r w:rsidRPr="00657701">
        <w:rPr>
          <w:rFonts w:ascii="仿宋" w:eastAsia="仿宋" w:hAnsi="仿宋" w:hint="eastAsia"/>
          <w:bCs/>
          <w:sz w:val="24"/>
        </w:rPr>
        <w:t>（以个人名义参赛时，不需要盖章）</w:t>
      </w:r>
      <w:r w:rsidRPr="00657701">
        <w:rPr>
          <w:rFonts w:ascii="仿宋" w:eastAsia="仿宋" w:hAnsi="仿宋" w:cs="Times New Roman"/>
          <w:bCs/>
          <w:sz w:val="24"/>
        </w:rPr>
        <w:t>，</w:t>
      </w:r>
      <w:r w:rsidRPr="00657701">
        <w:rPr>
          <w:rFonts w:ascii="仿宋" w:eastAsia="仿宋" w:hAnsi="仿宋" w:hint="eastAsia"/>
          <w:bCs/>
          <w:sz w:val="24"/>
        </w:rPr>
        <w:t>在报到</w:t>
      </w:r>
      <w:r w:rsidRPr="00657701">
        <w:rPr>
          <w:rFonts w:ascii="仿宋" w:eastAsia="仿宋" w:hAnsi="仿宋" w:cs="Times New Roman"/>
          <w:bCs/>
          <w:sz w:val="24"/>
        </w:rPr>
        <w:t>时交给</w:t>
      </w:r>
      <w:r w:rsidRPr="00657701">
        <w:rPr>
          <w:rFonts w:ascii="仿宋" w:eastAsia="仿宋" w:hAnsi="仿宋" w:hint="eastAsia"/>
          <w:bCs/>
          <w:sz w:val="24"/>
        </w:rPr>
        <w:t>竞赛委员</w:t>
      </w:r>
      <w:r w:rsidRPr="00657701">
        <w:rPr>
          <w:rFonts w:ascii="仿宋" w:eastAsia="仿宋" w:hAnsi="仿宋" w:cs="Times New Roman"/>
          <w:bCs/>
          <w:sz w:val="24"/>
        </w:rPr>
        <w:t>会</w:t>
      </w:r>
      <w:r w:rsidRPr="00657701">
        <w:rPr>
          <w:rFonts w:ascii="仿宋" w:eastAsia="仿宋" w:hAnsi="仿宋" w:hint="eastAsia"/>
          <w:bCs/>
          <w:sz w:val="24"/>
        </w:rPr>
        <w:t>。</w:t>
      </w:r>
    </w:p>
    <w:sectPr w:rsidR="00F408F5" w:rsidRPr="00657701" w:rsidSect="00FB5D08">
      <w:headerReference w:type="default" r:id="rId7"/>
      <w:footerReference w:type="default" r:id="rId8"/>
      <w:pgSz w:w="11906" w:h="16838"/>
      <w:pgMar w:top="1440" w:right="1800" w:bottom="1440" w:left="1800" w:header="142"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531D" w14:textId="77777777" w:rsidR="0007598B" w:rsidRDefault="0007598B" w:rsidP="00D03880">
      <w:r>
        <w:separator/>
      </w:r>
    </w:p>
  </w:endnote>
  <w:endnote w:type="continuationSeparator" w:id="0">
    <w:p w14:paraId="05FED89D" w14:textId="77777777" w:rsidR="0007598B" w:rsidRDefault="0007598B" w:rsidP="00D0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083092"/>
      <w:docPartObj>
        <w:docPartGallery w:val="Page Numbers (Bottom of Page)"/>
        <w:docPartUnique/>
      </w:docPartObj>
    </w:sdtPr>
    <w:sdtContent>
      <w:p w14:paraId="0F7E55F8" w14:textId="32437828" w:rsidR="00FB5D08" w:rsidRDefault="00FB5D08">
        <w:pPr>
          <w:pStyle w:val="a7"/>
          <w:jc w:val="center"/>
        </w:pPr>
        <w:r>
          <w:fldChar w:fldCharType="begin"/>
        </w:r>
        <w:r>
          <w:instrText>PAGE   \* MERGEFORMAT</w:instrText>
        </w:r>
        <w:r>
          <w:fldChar w:fldCharType="separate"/>
        </w:r>
        <w:r>
          <w:rPr>
            <w:lang w:val="zh-CN"/>
          </w:rPr>
          <w:t>2</w:t>
        </w:r>
        <w:r>
          <w:fldChar w:fldCharType="end"/>
        </w:r>
      </w:p>
    </w:sdtContent>
  </w:sdt>
  <w:p w14:paraId="37FE6FE9" w14:textId="77777777" w:rsidR="00FB5D08" w:rsidRDefault="00FB5D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A50F" w14:textId="77777777" w:rsidR="0007598B" w:rsidRDefault="0007598B" w:rsidP="00D03880">
      <w:r>
        <w:separator/>
      </w:r>
    </w:p>
  </w:footnote>
  <w:footnote w:type="continuationSeparator" w:id="0">
    <w:p w14:paraId="72830E01" w14:textId="77777777" w:rsidR="0007598B" w:rsidRDefault="0007598B" w:rsidP="00D0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8F5" w14:textId="1910B4CB" w:rsidR="00FB5D08" w:rsidRPr="00FB5D08" w:rsidRDefault="00FB5D08" w:rsidP="00D56E5B">
    <w:pPr>
      <w:ind w:leftChars="-37" w:left="-78" w:rightChars="-364" w:right="-764" w:firstLineChars="400" w:firstLine="840"/>
    </w:pPr>
    <w:r>
      <w:rPr>
        <w:rFonts w:hint="eastAsia"/>
      </w:rPr>
      <w:t xml:space="preserve"> </w:t>
    </w:r>
    <w:r>
      <w:t xml:space="preserve">                                                               </w:t>
    </w:r>
    <w:r>
      <w:rPr>
        <w:noProof/>
      </w:rPr>
      <w:drawing>
        <wp:inline distT="0" distB="0" distL="0" distR="0" wp14:anchorId="362F9651" wp14:editId="3AAB3D84">
          <wp:extent cx="720000" cy="720000"/>
          <wp:effectExtent l="0" t="0" r="4445" b="4445"/>
          <wp:docPr id="1638972882" name="图片 163897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11186D"/>
    <w:multiLevelType w:val="singleLevel"/>
    <w:tmpl w:val="F611186D"/>
    <w:lvl w:ilvl="0">
      <w:start w:val="1"/>
      <w:numFmt w:val="chineseCounting"/>
      <w:suff w:val="nothing"/>
      <w:lvlText w:val="%1、"/>
      <w:lvlJc w:val="left"/>
      <w:rPr>
        <w:rFonts w:hint="eastAsia"/>
      </w:rPr>
    </w:lvl>
  </w:abstractNum>
  <w:abstractNum w:abstractNumId="1" w15:restartNumberingAfterBreak="0">
    <w:nsid w:val="2BC3129B"/>
    <w:multiLevelType w:val="hybridMultilevel"/>
    <w:tmpl w:val="C87CB422"/>
    <w:lvl w:ilvl="0" w:tplc="F4109AA8">
      <w:start w:val="1"/>
      <w:numFmt w:val="chineseCountingThousand"/>
      <w:lvlText w:val="%1、"/>
      <w:lvlJc w:val="left"/>
      <w:pPr>
        <w:ind w:left="360" w:hanging="360"/>
      </w:pPr>
      <w:rPr>
        <w:rFonts w:hint="default"/>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387476DF"/>
    <w:multiLevelType w:val="hybridMultilevel"/>
    <w:tmpl w:val="939C726A"/>
    <w:lvl w:ilvl="0" w:tplc="421481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642EBA"/>
    <w:multiLevelType w:val="hybridMultilevel"/>
    <w:tmpl w:val="84A2B7E0"/>
    <w:lvl w:ilvl="0" w:tplc="5D94622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4B967487"/>
    <w:multiLevelType w:val="hybridMultilevel"/>
    <w:tmpl w:val="C7F491B8"/>
    <w:lvl w:ilvl="0" w:tplc="EBC8DB40">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6E1B5142"/>
    <w:multiLevelType w:val="hybridMultilevel"/>
    <w:tmpl w:val="D836179A"/>
    <w:lvl w:ilvl="0" w:tplc="4560F4D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267078734">
    <w:abstractNumId w:val="2"/>
  </w:num>
  <w:num w:numId="2" w16cid:durableId="1824812056">
    <w:abstractNumId w:val="1"/>
  </w:num>
  <w:num w:numId="3" w16cid:durableId="1730150523">
    <w:abstractNumId w:val="3"/>
  </w:num>
  <w:num w:numId="4" w16cid:durableId="1965650858">
    <w:abstractNumId w:val="5"/>
  </w:num>
  <w:num w:numId="5" w16cid:durableId="1567035678">
    <w:abstractNumId w:val="4"/>
  </w:num>
  <w:num w:numId="6" w16cid:durableId="5046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7E"/>
    <w:rsid w:val="00033154"/>
    <w:rsid w:val="00071B61"/>
    <w:rsid w:val="0007598B"/>
    <w:rsid w:val="000B3EE0"/>
    <w:rsid w:val="000D17FF"/>
    <w:rsid w:val="00100954"/>
    <w:rsid w:val="00140E9C"/>
    <w:rsid w:val="00176F92"/>
    <w:rsid w:val="00177886"/>
    <w:rsid w:val="0019586D"/>
    <w:rsid w:val="001C163C"/>
    <w:rsid w:val="001E1D19"/>
    <w:rsid w:val="001E2148"/>
    <w:rsid w:val="001F2C9F"/>
    <w:rsid w:val="002053D9"/>
    <w:rsid w:val="00243139"/>
    <w:rsid w:val="00260022"/>
    <w:rsid w:val="002B30C9"/>
    <w:rsid w:val="002B3F0A"/>
    <w:rsid w:val="002C08C7"/>
    <w:rsid w:val="002C21E8"/>
    <w:rsid w:val="003B34A0"/>
    <w:rsid w:val="003B7632"/>
    <w:rsid w:val="003C159C"/>
    <w:rsid w:val="00410894"/>
    <w:rsid w:val="00420289"/>
    <w:rsid w:val="00423CCA"/>
    <w:rsid w:val="004639DC"/>
    <w:rsid w:val="004A6D5D"/>
    <w:rsid w:val="004C5448"/>
    <w:rsid w:val="005815AA"/>
    <w:rsid w:val="0058642E"/>
    <w:rsid w:val="005A730B"/>
    <w:rsid w:val="005E3242"/>
    <w:rsid w:val="005E700B"/>
    <w:rsid w:val="00636BB0"/>
    <w:rsid w:val="006459BB"/>
    <w:rsid w:val="00651BFE"/>
    <w:rsid w:val="00654E0B"/>
    <w:rsid w:val="00657701"/>
    <w:rsid w:val="00686A5A"/>
    <w:rsid w:val="006D4A2E"/>
    <w:rsid w:val="006E3C87"/>
    <w:rsid w:val="006E6B23"/>
    <w:rsid w:val="006F6FA2"/>
    <w:rsid w:val="00704FE4"/>
    <w:rsid w:val="00710EE2"/>
    <w:rsid w:val="00737280"/>
    <w:rsid w:val="00776A94"/>
    <w:rsid w:val="00787101"/>
    <w:rsid w:val="007D5A9C"/>
    <w:rsid w:val="007F3AC8"/>
    <w:rsid w:val="00805BC9"/>
    <w:rsid w:val="0087001E"/>
    <w:rsid w:val="00880996"/>
    <w:rsid w:val="008828ED"/>
    <w:rsid w:val="0092536E"/>
    <w:rsid w:val="0095039C"/>
    <w:rsid w:val="00A04717"/>
    <w:rsid w:val="00A05AC3"/>
    <w:rsid w:val="00A25B7D"/>
    <w:rsid w:val="00A42480"/>
    <w:rsid w:val="00A55AE6"/>
    <w:rsid w:val="00A823FB"/>
    <w:rsid w:val="00AA6E7E"/>
    <w:rsid w:val="00AA7D8E"/>
    <w:rsid w:val="00AC07A8"/>
    <w:rsid w:val="00AC630F"/>
    <w:rsid w:val="00AD7D6E"/>
    <w:rsid w:val="00AF63A5"/>
    <w:rsid w:val="00B07E70"/>
    <w:rsid w:val="00B122E4"/>
    <w:rsid w:val="00B22670"/>
    <w:rsid w:val="00B67F83"/>
    <w:rsid w:val="00B80D78"/>
    <w:rsid w:val="00BB58AB"/>
    <w:rsid w:val="00BF110E"/>
    <w:rsid w:val="00BF4FA0"/>
    <w:rsid w:val="00C055F7"/>
    <w:rsid w:val="00C063A3"/>
    <w:rsid w:val="00C112CB"/>
    <w:rsid w:val="00C2273F"/>
    <w:rsid w:val="00C336B5"/>
    <w:rsid w:val="00C362C6"/>
    <w:rsid w:val="00C40A91"/>
    <w:rsid w:val="00C5144B"/>
    <w:rsid w:val="00C55BE4"/>
    <w:rsid w:val="00C63653"/>
    <w:rsid w:val="00C70282"/>
    <w:rsid w:val="00C905B5"/>
    <w:rsid w:val="00CB0532"/>
    <w:rsid w:val="00CB270D"/>
    <w:rsid w:val="00CF4EB6"/>
    <w:rsid w:val="00D00AFC"/>
    <w:rsid w:val="00D03880"/>
    <w:rsid w:val="00D07305"/>
    <w:rsid w:val="00D13060"/>
    <w:rsid w:val="00D27DA8"/>
    <w:rsid w:val="00D349E5"/>
    <w:rsid w:val="00D37140"/>
    <w:rsid w:val="00D55AE9"/>
    <w:rsid w:val="00D56E5B"/>
    <w:rsid w:val="00D621B9"/>
    <w:rsid w:val="00D91E06"/>
    <w:rsid w:val="00D94A26"/>
    <w:rsid w:val="00D95F79"/>
    <w:rsid w:val="00D95FB1"/>
    <w:rsid w:val="00DC1745"/>
    <w:rsid w:val="00E25233"/>
    <w:rsid w:val="00E716D3"/>
    <w:rsid w:val="00E94B7F"/>
    <w:rsid w:val="00E95183"/>
    <w:rsid w:val="00EA3BC5"/>
    <w:rsid w:val="00EA4AE6"/>
    <w:rsid w:val="00EE3F15"/>
    <w:rsid w:val="00F408F5"/>
    <w:rsid w:val="00F807C2"/>
    <w:rsid w:val="00F81800"/>
    <w:rsid w:val="00F95570"/>
    <w:rsid w:val="00FB5D08"/>
    <w:rsid w:val="00FC12CA"/>
    <w:rsid w:val="00FE0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F17"/>
  <w15:chartTrackingRefBased/>
  <w15:docId w15:val="{7D22F159-0137-4291-B8FE-B80452F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E7E"/>
    <w:pPr>
      <w:ind w:firstLineChars="200" w:firstLine="420"/>
    </w:pPr>
  </w:style>
  <w:style w:type="table" w:styleId="a4">
    <w:name w:val="Table Grid"/>
    <w:basedOn w:val="a1"/>
    <w:uiPriority w:val="39"/>
    <w:rsid w:val="00AA6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388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03880"/>
    <w:rPr>
      <w:sz w:val="18"/>
      <w:szCs w:val="18"/>
    </w:rPr>
  </w:style>
  <w:style w:type="paragraph" w:styleId="a7">
    <w:name w:val="footer"/>
    <w:basedOn w:val="a"/>
    <w:link w:val="a8"/>
    <w:uiPriority w:val="99"/>
    <w:unhideWhenUsed/>
    <w:rsid w:val="00D03880"/>
    <w:pPr>
      <w:tabs>
        <w:tab w:val="center" w:pos="4153"/>
        <w:tab w:val="right" w:pos="8306"/>
      </w:tabs>
      <w:snapToGrid w:val="0"/>
      <w:jc w:val="left"/>
    </w:pPr>
    <w:rPr>
      <w:sz w:val="18"/>
      <w:szCs w:val="18"/>
    </w:rPr>
  </w:style>
  <w:style w:type="character" w:customStyle="1" w:styleId="a8">
    <w:name w:val="页脚 字符"/>
    <w:basedOn w:val="a0"/>
    <w:link w:val="a7"/>
    <w:uiPriority w:val="99"/>
    <w:rsid w:val="00D038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汪建波</dc:creator>
  <cp:keywords/>
  <dc:description/>
  <cp:lastModifiedBy>汪建波</cp:lastModifiedBy>
  <cp:revision>83</cp:revision>
  <cp:lastPrinted>2022-10-11T07:43:00Z</cp:lastPrinted>
  <dcterms:created xsi:type="dcterms:W3CDTF">2022-09-14T03:54:00Z</dcterms:created>
  <dcterms:modified xsi:type="dcterms:W3CDTF">2023-06-13T04:20:00Z</dcterms:modified>
</cp:coreProperties>
</file>